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094" w14:textId="77777777" w:rsidR="000E41FB" w:rsidRPr="000A1AE6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KANDIDAATSDOSSIER </w:t>
      </w:r>
    </w:p>
    <w:p w14:paraId="7FE3EE7F" w14:textId="77777777" w:rsidR="000E41FB" w:rsidRPr="000A1AE6" w:rsidRDefault="0033455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proofErr w:type="spellStart"/>
      <w:r w:rsidRPr="000A1AE6">
        <w:rPr>
          <w:sz w:val="24"/>
          <w:lang w:val="en-GB"/>
        </w:rPr>
        <w:t>voor</w:t>
      </w:r>
      <w:proofErr w:type="spellEnd"/>
    </w:p>
    <w:p w14:paraId="66416B15" w14:textId="77777777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“MEDIA SALES HOUSE OF THE YEAR”</w:t>
      </w:r>
    </w:p>
    <w:p w14:paraId="76B5E2A9" w14:textId="77777777" w:rsidR="000E41FB" w:rsidRPr="000A1AE6" w:rsidRDefault="000E41FB" w:rsidP="000E41FB">
      <w:pPr>
        <w:rPr>
          <w:sz w:val="22"/>
          <w:lang w:val="en-GB"/>
        </w:rPr>
      </w:pPr>
    </w:p>
    <w:p w14:paraId="2782CC41" w14:textId="5FE2B10E" w:rsidR="00703F2B" w:rsidRDefault="00703F2B" w:rsidP="00703F2B">
      <w:p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Elk media </w:t>
      </w:r>
      <w:proofErr w:type="spellStart"/>
      <w:r>
        <w:rPr>
          <w:color w:val="000000"/>
          <w:sz w:val="22"/>
          <w:szCs w:val="22"/>
          <w:lang w:val="nl-NL"/>
        </w:rPr>
        <w:t>saleshouses</w:t>
      </w:r>
      <w:proofErr w:type="spellEnd"/>
      <w:r>
        <w:rPr>
          <w:color w:val="000000"/>
          <w:sz w:val="22"/>
          <w:szCs w:val="22"/>
          <w:lang w:val="nl-NL"/>
        </w:rPr>
        <w:t xml:space="preserve"> actief op de Belgische markt kan een dossier indienen. De dossiers worden ingedeeld in twee categorieën: “leaders” en “</w:t>
      </w:r>
      <w:proofErr w:type="spellStart"/>
      <w:r>
        <w:rPr>
          <w:color w:val="000000"/>
          <w:sz w:val="22"/>
          <w:szCs w:val="22"/>
          <w:lang w:val="nl-NL"/>
        </w:rPr>
        <w:t>challengers</w:t>
      </w:r>
      <w:proofErr w:type="spellEnd"/>
      <w:r>
        <w:rPr>
          <w:color w:val="000000"/>
          <w:sz w:val="22"/>
          <w:szCs w:val="22"/>
          <w:lang w:val="nl-NL"/>
        </w:rPr>
        <w:t xml:space="preserve">”. Binnen elk van deze subcategorieën, zullen de Gold, Silver en </w:t>
      </w:r>
      <w:proofErr w:type="spellStart"/>
      <w:r>
        <w:rPr>
          <w:color w:val="000000"/>
          <w:sz w:val="22"/>
          <w:szCs w:val="22"/>
          <w:lang w:val="nl-NL"/>
        </w:rPr>
        <w:t>Bronze</w:t>
      </w:r>
      <w:proofErr w:type="spellEnd"/>
      <w:r>
        <w:rPr>
          <w:color w:val="000000"/>
          <w:sz w:val="22"/>
          <w:szCs w:val="22"/>
          <w:lang w:val="nl-NL"/>
        </w:rPr>
        <w:t xml:space="preserve"> </w:t>
      </w:r>
      <w:proofErr w:type="spellStart"/>
      <w:r>
        <w:rPr>
          <w:color w:val="000000"/>
          <w:sz w:val="22"/>
          <w:szCs w:val="22"/>
          <w:lang w:val="nl-NL"/>
        </w:rPr>
        <w:t>awards</w:t>
      </w:r>
      <w:proofErr w:type="spellEnd"/>
      <w:r>
        <w:rPr>
          <w:color w:val="000000"/>
          <w:sz w:val="22"/>
          <w:szCs w:val="22"/>
          <w:lang w:val="nl-NL"/>
        </w:rPr>
        <w:t xml:space="preserve"> worden toegekend.</w:t>
      </w:r>
    </w:p>
    <w:p w14:paraId="16AF3EF4" w14:textId="77777777" w:rsidR="00703F2B" w:rsidRDefault="00703F2B" w:rsidP="00703F2B">
      <w:pPr>
        <w:rPr>
          <w:color w:val="000000"/>
          <w:sz w:val="22"/>
          <w:szCs w:val="22"/>
          <w:lang w:val="nl-NL"/>
        </w:rPr>
      </w:pPr>
    </w:p>
    <w:p w14:paraId="3AC56C06" w14:textId="799A1775" w:rsidR="00A30B53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De indiening van een dossier implice</w:t>
      </w:r>
      <w:r w:rsidR="00886B45">
        <w:rPr>
          <w:color w:val="000000"/>
          <w:sz w:val="22"/>
          <w:szCs w:val="22"/>
          <w:lang w:val="nl-NL"/>
        </w:rPr>
        <w:t xml:space="preserve">ert </w:t>
      </w:r>
      <w:r w:rsidRPr="00424205">
        <w:rPr>
          <w:color w:val="000000"/>
          <w:sz w:val="22"/>
          <w:szCs w:val="22"/>
          <w:lang w:val="nl-NL"/>
        </w:rPr>
        <w:t xml:space="preserve">dat de kandidaat het reglement en de mechanismen voor de werking en de toekenning van de prijzen onderschrijft. </w:t>
      </w:r>
    </w:p>
    <w:p w14:paraId="73279F0A" w14:textId="77777777" w:rsidR="00637F3B" w:rsidRDefault="00637F3B" w:rsidP="000E41FB">
      <w:pPr>
        <w:rPr>
          <w:color w:val="000000"/>
          <w:sz w:val="22"/>
          <w:szCs w:val="22"/>
          <w:lang w:val="nl-NL"/>
        </w:rPr>
      </w:pPr>
    </w:p>
    <w:p w14:paraId="40DF5661" w14:textId="77777777" w:rsidR="00703F2B" w:rsidRDefault="000E41FB" w:rsidP="000E41FB">
      <w:pPr>
        <w:rPr>
          <w:sz w:val="22"/>
          <w:szCs w:val="22"/>
          <w:lang w:val="nl-NL"/>
        </w:rPr>
      </w:pPr>
      <w:r w:rsidRPr="00424205">
        <w:rPr>
          <w:sz w:val="22"/>
          <w:szCs w:val="22"/>
          <w:lang w:val="nl-NL"/>
        </w:rPr>
        <w:t xml:space="preserve">Kandidaatsdossiers moeten ten laatste </w:t>
      </w:r>
      <w:r w:rsidRPr="00C5418B">
        <w:rPr>
          <w:sz w:val="22"/>
          <w:szCs w:val="22"/>
          <w:lang w:val="nl-NL"/>
        </w:rPr>
        <w:t>op</w:t>
      </w:r>
      <w:r w:rsidR="00C5418B" w:rsidRPr="00C5418B">
        <w:rPr>
          <w:sz w:val="22"/>
          <w:szCs w:val="22"/>
          <w:lang w:val="nl-NL"/>
        </w:rPr>
        <w:t xml:space="preserve"> </w:t>
      </w:r>
      <w:r w:rsidR="00A30B53" w:rsidRPr="00A30B53">
        <w:rPr>
          <w:sz w:val="22"/>
          <w:szCs w:val="22"/>
          <w:lang w:val="nl-NL"/>
        </w:rPr>
        <w:t xml:space="preserve">donderdag 24 maart </w:t>
      </w:r>
      <w:r w:rsidR="00C5418B" w:rsidRPr="00A30B53">
        <w:rPr>
          <w:sz w:val="22"/>
          <w:szCs w:val="22"/>
          <w:lang w:val="nl-NL"/>
        </w:rPr>
        <w:t>middernacht</w:t>
      </w:r>
      <w:r w:rsidRPr="00424205">
        <w:rPr>
          <w:sz w:val="22"/>
          <w:szCs w:val="22"/>
          <w:lang w:val="nl-NL"/>
        </w:rPr>
        <w:t xml:space="preserve"> ingediend zijn bij </w:t>
      </w:r>
      <w:proofErr w:type="spellStart"/>
      <w:r w:rsidR="00C5418B">
        <w:rPr>
          <w:sz w:val="22"/>
          <w:szCs w:val="22"/>
          <w:lang w:val="nl-NL"/>
        </w:rPr>
        <w:t>CommPass</w:t>
      </w:r>
      <w:proofErr w:type="spellEnd"/>
      <w:r w:rsidRPr="00424205">
        <w:rPr>
          <w:sz w:val="22"/>
          <w:szCs w:val="22"/>
          <w:lang w:val="nl-NL"/>
        </w:rPr>
        <w:t xml:space="preserve">, </w:t>
      </w:r>
      <w:r w:rsidR="0033455D" w:rsidRPr="00424205">
        <w:rPr>
          <w:sz w:val="22"/>
          <w:szCs w:val="22"/>
          <w:lang w:val="nl-NL"/>
        </w:rPr>
        <w:t xml:space="preserve">uitsluitend via </w:t>
      </w:r>
      <w:r w:rsidR="00D707A2">
        <w:rPr>
          <w:sz w:val="22"/>
          <w:szCs w:val="22"/>
          <w:lang w:val="nl-NL"/>
        </w:rPr>
        <w:t>digitale verzending op het AMMA-</w:t>
      </w:r>
      <w:r w:rsidR="0033455D" w:rsidRPr="00424205">
        <w:rPr>
          <w:sz w:val="22"/>
          <w:szCs w:val="22"/>
          <w:lang w:val="nl-NL"/>
        </w:rPr>
        <w:t>platform.</w:t>
      </w:r>
      <w:r w:rsidR="00D707A2">
        <w:rPr>
          <w:sz w:val="22"/>
          <w:szCs w:val="22"/>
          <w:lang w:val="nl-NL"/>
        </w:rPr>
        <w:t xml:space="preserve"> </w:t>
      </w:r>
    </w:p>
    <w:p w14:paraId="520D271C" w14:textId="5C0EDA73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 xml:space="preserve">Elk bedrijf dat een dossier indient met de bedoeling </w:t>
      </w:r>
      <w:r w:rsidR="00D707A2">
        <w:rPr>
          <w:color w:val="000000"/>
          <w:sz w:val="22"/>
          <w:szCs w:val="22"/>
          <w:lang w:val="nl-NL"/>
        </w:rPr>
        <w:t xml:space="preserve">het voor te leggen aan de jury </w:t>
      </w:r>
      <w:r w:rsidRPr="00424205">
        <w:rPr>
          <w:color w:val="000000"/>
          <w:sz w:val="22"/>
          <w:szCs w:val="22"/>
          <w:lang w:val="nl-NL"/>
        </w:rPr>
        <w:t xml:space="preserve">betaalt een deelname in de kosten van </w:t>
      </w:r>
      <w:r w:rsidRPr="002D6987">
        <w:rPr>
          <w:b/>
          <w:color w:val="000000"/>
          <w:sz w:val="22"/>
          <w:szCs w:val="22"/>
          <w:lang w:val="nl-NL"/>
        </w:rPr>
        <w:t>€3</w:t>
      </w:r>
      <w:r w:rsidR="00A30B53">
        <w:rPr>
          <w:b/>
          <w:color w:val="000000"/>
          <w:sz w:val="22"/>
          <w:szCs w:val="22"/>
          <w:lang w:val="nl-NL"/>
        </w:rPr>
        <w:t>5</w:t>
      </w:r>
      <w:r w:rsidRPr="002D6987">
        <w:rPr>
          <w:b/>
          <w:color w:val="000000"/>
          <w:sz w:val="22"/>
          <w:szCs w:val="22"/>
          <w:lang w:val="nl-NL"/>
        </w:rPr>
        <w:t>0</w:t>
      </w:r>
      <w:r w:rsidRPr="00424205">
        <w:rPr>
          <w:color w:val="000000"/>
          <w:sz w:val="22"/>
          <w:szCs w:val="22"/>
          <w:lang w:val="nl-NL"/>
        </w:rPr>
        <w:t xml:space="preserve"> excl</w:t>
      </w:r>
      <w:r w:rsidR="00D707A2">
        <w:rPr>
          <w:color w:val="000000"/>
          <w:sz w:val="22"/>
          <w:szCs w:val="22"/>
          <w:lang w:val="nl-NL"/>
        </w:rPr>
        <w:t>.</w:t>
      </w:r>
      <w:r w:rsidRPr="00424205">
        <w:rPr>
          <w:color w:val="000000"/>
          <w:sz w:val="22"/>
          <w:szCs w:val="22"/>
          <w:lang w:val="nl-NL"/>
        </w:rPr>
        <w:t xml:space="preserve"> BTW per dossier.</w:t>
      </w:r>
    </w:p>
    <w:p w14:paraId="5DA24D57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367DD939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A30B53">
        <w:rPr>
          <w:b/>
          <w:color w:val="000000"/>
          <w:sz w:val="22"/>
          <w:szCs w:val="22"/>
          <w:lang w:val="nl-NL"/>
        </w:rPr>
        <w:t>5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0A1AE6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150338A6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</w:p>
    <w:p w14:paraId="37A10315" w14:textId="77777777" w:rsidR="0033455D" w:rsidRPr="00424205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 xml:space="preserve">Ofwel één </w:t>
      </w:r>
      <w:proofErr w:type="spellStart"/>
      <w:r w:rsidRPr="00424205">
        <w:rPr>
          <w:color w:val="000000"/>
          <w:sz w:val="22"/>
          <w:szCs w:val="22"/>
          <w:lang w:val="nl-NL"/>
        </w:rPr>
        <w:t>ppt</w:t>
      </w:r>
      <w:proofErr w:type="spellEnd"/>
      <w:r w:rsidRPr="00424205">
        <w:rPr>
          <w:color w:val="000000"/>
          <w:sz w:val="22"/>
          <w:szCs w:val="22"/>
          <w:lang w:val="nl-NL"/>
        </w:rPr>
        <w:t>-presentatie van max 15 bladzijden</w:t>
      </w:r>
    </w:p>
    <w:p w14:paraId="3700211C" w14:textId="77777777" w:rsidR="0033455D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videofilmpje van maximaal 3 minuten</w:t>
      </w:r>
    </w:p>
    <w:p w14:paraId="1B02F8E7" w14:textId="77777777" w:rsidR="00465BFC" w:rsidRPr="00424205" w:rsidRDefault="00465BFC" w:rsidP="00465BFC">
      <w:pPr>
        <w:ind w:left="720"/>
        <w:rPr>
          <w:color w:val="000000"/>
          <w:sz w:val="22"/>
          <w:szCs w:val="22"/>
          <w:lang w:val="nl-NL"/>
        </w:rPr>
      </w:pPr>
    </w:p>
    <w:p w14:paraId="5C138591" w14:textId="77777777" w:rsidR="0033455D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Dossiers</w:t>
      </w:r>
      <w:r w:rsidR="000A1AE6">
        <w:rPr>
          <w:color w:val="000000"/>
          <w:sz w:val="22"/>
          <w:szCs w:val="22"/>
          <w:lang w:val="nl-NL"/>
        </w:rPr>
        <w:t xml:space="preserve"> die deze volumes overschrijden,</w:t>
      </w:r>
      <w:r w:rsidRPr="00424205">
        <w:rPr>
          <w:color w:val="000000"/>
          <w:sz w:val="22"/>
          <w:szCs w:val="22"/>
          <w:lang w:val="nl-NL"/>
        </w:rPr>
        <w:t xml:space="preserve"> </w:t>
      </w:r>
      <w:r w:rsidR="000A1AE6">
        <w:rPr>
          <w:color w:val="000000"/>
          <w:sz w:val="22"/>
          <w:szCs w:val="22"/>
          <w:lang w:val="nl-NL"/>
        </w:rPr>
        <w:t xml:space="preserve">kunnen </w:t>
      </w:r>
      <w:r w:rsidRPr="00424205">
        <w:rPr>
          <w:color w:val="000000"/>
          <w:sz w:val="22"/>
          <w:szCs w:val="22"/>
          <w:lang w:val="nl-NL"/>
        </w:rPr>
        <w:t>worden geweigerd.</w:t>
      </w:r>
    </w:p>
    <w:p w14:paraId="73F7E8BC" w14:textId="77777777" w:rsidR="00DA3EE2" w:rsidRDefault="00DA3EE2" w:rsidP="0033455D">
      <w:pPr>
        <w:rPr>
          <w:color w:val="000000"/>
          <w:sz w:val="22"/>
          <w:szCs w:val="22"/>
          <w:lang w:val="nl-NL"/>
        </w:rPr>
      </w:pPr>
    </w:p>
    <w:p w14:paraId="08A86511" w14:textId="77777777" w:rsidR="000E41FB" w:rsidRPr="00424205" w:rsidRDefault="000E41FB" w:rsidP="000E41FB">
      <w:pPr>
        <w:rPr>
          <w:b/>
          <w:bCs/>
          <w:sz w:val="22"/>
          <w:szCs w:val="22"/>
          <w:lang w:val="nl-NL"/>
        </w:rPr>
      </w:pPr>
      <w:r w:rsidRPr="00DA3EE2">
        <w:rPr>
          <w:b/>
          <w:bCs/>
          <w:sz w:val="22"/>
          <w:szCs w:val="22"/>
          <w:u w:val="single"/>
          <w:lang w:val="nl-NL"/>
        </w:rPr>
        <w:t xml:space="preserve">HERINNERING VAN DE </w:t>
      </w:r>
      <w:r w:rsidR="00424205" w:rsidRPr="00DA3EE2">
        <w:rPr>
          <w:b/>
          <w:bCs/>
          <w:sz w:val="22"/>
          <w:szCs w:val="22"/>
          <w:u w:val="single"/>
          <w:lang w:val="nl-NL"/>
        </w:rPr>
        <w:t>EVALUATIE</w:t>
      </w:r>
      <w:r w:rsidRPr="00DA3EE2">
        <w:rPr>
          <w:b/>
          <w:bCs/>
          <w:sz w:val="22"/>
          <w:szCs w:val="22"/>
          <w:u w:val="single"/>
          <w:lang w:val="nl-NL"/>
        </w:rPr>
        <w:t>CRITERIA</w:t>
      </w:r>
      <w:r w:rsidRPr="00424205">
        <w:rPr>
          <w:b/>
          <w:bCs/>
          <w:sz w:val="22"/>
          <w:szCs w:val="22"/>
          <w:lang w:val="nl-NL"/>
        </w:rPr>
        <w:t xml:space="preserve"> </w:t>
      </w:r>
      <w:r w:rsidRPr="00424205">
        <w:rPr>
          <w:bCs/>
          <w:sz w:val="22"/>
          <w:szCs w:val="22"/>
          <w:lang w:val="nl-NL"/>
        </w:rPr>
        <w:t>(uittreksel uit het Reglement)</w:t>
      </w:r>
    </w:p>
    <w:p w14:paraId="3F39FEE3" w14:textId="77777777" w:rsidR="000E41FB" w:rsidRPr="00424205" w:rsidRDefault="000E41FB" w:rsidP="000E41FB">
      <w:pPr>
        <w:rPr>
          <w:sz w:val="22"/>
          <w:szCs w:val="22"/>
          <w:lang w:val="nl-NL"/>
        </w:rPr>
      </w:pPr>
    </w:p>
    <w:p w14:paraId="2EF42FC5" w14:textId="77777777" w:rsidR="00424205" w:rsidRPr="00424205" w:rsidRDefault="00D707A2" w:rsidP="00424205">
      <w:pPr>
        <w:pStyle w:val="Corpsdetexte"/>
        <w:rPr>
          <w:szCs w:val="22"/>
          <w:lang w:val="nl-BE"/>
        </w:rPr>
      </w:pPr>
      <w:r>
        <w:rPr>
          <w:szCs w:val="22"/>
          <w:lang w:val="nl-BE"/>
        </w:rPr>
        <w:t>De AMMA-</w:t>
      </w:r>
      <w:r w:rsidR="00424205" w:rsidRPr="00424205">
        <w:rPr>
          <w:szCs w:val="22"/>
          <w:lang w:val="nl-BE"/>
        </w:rPr>
        <w:t xml:space="preserve">jury zal rekening houden met de volgende elementen in het dossier: </w:t>
      </w:r>
    </w:p>
    <w:p w14:paraId="68D96238" w14:textId="77777777" w:rsidR="00424205" w:rsidRPr="00424205" w:rsidRDefault="00424205" w:rsidP="00424205">
      <w:pPr>
        <w:pStyle w:val="Corpsdetexte"/>
        <w:rPr>
          <w:szCs w:val="22"/>
          <w:lang w:val="nl-BE"/>
        </w:rPr>
      </w:pPr>
    </w:p>
    <w:p w14:paraId="7699ED62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De bijdrage van de regie aan de markt van de Belgische media tijdens het jaar 20</w:t>
      </w:r>
      <w:r w:rsidR="00C54937">
        <w:rPr>
          <w:szCs w:val="22"/>
          <w:lang w:val="nl-BE"/>
        </w:rPr>
        <w:t>2</w:t>
      </w:r>
      <w:r w:rsidR="00A30B53">
        <w:rPr>
          <w:szCs w:val="22"/>
          <w:lang w:val="nl-BE"/>
        </w:rPr>
        <w:t>1</w:t>
      </w:r>
    </w:p>
    <w:p w14:paraId="0A34D027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Inhoudelijke commerciële communicatie over de innovaties of de ontwikkeling van nieuwe kennis of competenties</w:t>
      </w:r>
    </w:p>
    <w:p w14:paraId="27220BE9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Aandacht voor media research en het gebruik ervan tijdens het afgelopen jaar</w:t>
      </w:r>
    </w:p>
    <w:p w14:paraId="602FB5C5" w14:textId="77777777" w:rsid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Innovaties binnen de media of de sector</w:t>
      </w:r>
    </w:p>
    <w:p w14:paraId="215D3563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0FD5E33F" w14:textId="755D9E13" w:rsidR="00424205" w:rsidRDefault="00703F2B" w:rsidP="00424205">
      <w:pPr>
        <w:pStyle w:val="Corpsdetexte"/>
        <w:rPr>
          <w:szCs w:val="22"/>
          <w:lang w:val="nl-BE"/>
        </w:rPr>
      </w:pPr>
      <w:r>
        <w:rPr>
          <w:szCs w:val="22"/>
          <w:lang w:val="nl-BE"/>
        </w:rPr>
        <w:t>Begin maart zal een taskforce van de UMA</w:t>
      </w:r>
      <w:r w:rsidR="004371BE">
        <w:rPr>
          <w:szCs w:val="22"/>
          <w:lang w:val="nl-BE"/>
        </w:rPr>
        <w:t xml:space="preserve"> </w:t>
      </w:r>
      <w:r>
        <w:rPr>
          <w:szCs w:val="22"/>
          <w:lang w:val="nl-BE"/>
        </w:rPr>
        <w:t xml:space="preserve">punten toekennen aan alle Media </w:t>
      </w:r>
      <w:proofErr w:type="spellStart"/>
      <w:r>
        <w:rPr>
          <w:szCs w:val="22"/>
          <w:lang w:val="nl-BE"/>
        </w:rPr>
        <w:t>Saleshouses</w:t>
      </w:r>
      <w:proofErr w:type="spellEnd"/>
      <w:r>
        <w:rPr>
          <w:szCs w:val="22"/>
          <w:lang w:val="nl-BE"/>
        </w:rPr>
        <w:t xml:space="preserve"> binnen de verschillende mediasegmenten.</w:t>
      </w:r>
      <w:r w:rsidR="004371BE">
        <w:rPr>
          <w:szCs w:val="22"/>
          <w:lang w:val="nl-BE"/>
        </w:rPr>
        <w:t xml:space="preserve"> Deze punten zullen worden meegedeeld aan de jury en tellen mee voor 40% in de toekenning van de </w:t>
      </w:r>
      <w:proofErr w:type="spellStart"/>
      <w:r w:rsidR="004371BE">
        <w:rPr>
          <w:szCs w:val="22"/>
          <w:lang w:val="nl-BE"/>
        </w:rPr>
        <w:t>awards</w:t>
      </w:r>
      <w:proofErr w:type="spellEnd"/>
      <w:r w:rsidR="004371BE">
        <w:rPr>
          <w:szCs w:val="22"/>
          <w:lang w:val="nl-BE"/>
        </w:rPr>
        <w:t>.</w:t>
      </w:r>
    </w:p>
    <w:p w14:paraId="1B7B97EB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6F7FD667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16512AED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42E8832A" w14:textId="77777777" w:rsidR="00424205" w:rsidRPr="00424205" w:rsidRDefault="00424205" w:rsidP="00424205">
      <w:pPr>
        <w:rPr>
          <w:sz w:val="22"/>
          <w:szCs w:val="22"/>
          <w:lang w:val="nl-BE"/>
        </w:rPr>
      </w:pPr>
      <w:r>
        <w:rPr>
          <w:sz w:val="22"/>
          <w:szCs w:val="22"/>
          <w:lang w:val="nl-NL"/>
        </w:rPr>
        <w:t>Wij</w:t>
      </w:r>
      <w:r w:rsidR="00D707A2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6CFCBD85" w14:textId="77777777" w:rsidR="00424205" w:rsidRPr="00AA20F2" w:rsidRDefault="00424205" w:rsidP="00424205">
      <w:pPr>
        <w:rPr>
          <w:sz w:val="22"/>
          <w:lang w:val="nl-BE"/>
        </w:rPr>
      </w:pPr>
      <w:r w:rsidRPr="00424205">
        <w:rPr>
          <w:sz w:val="22"/>
          <w:szCs w:val="22"/>
          <w:lang w:val="nl-BE"/>
        </w:rPr>
        <w:br w:type="page"/>
      </w:r>
    </w:p>
    <w:p w14:paraId="36FF7A4C" w14:textId="77777777" w:rsidR="000E41FB" w:rsidRPr="00E47B3F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E47B3F">
        <w:rPr>
          <w:b/>
          <w:bCs/>
          <w:sz w:val="28"/>
          <w:szCs w:val="28"/>
          <w:lang w:val="en-GB"/>
        </w:rPr>
        <w:lastRenderedPageBreak/>
        <w:t xml:space="preserve">MEDIA SALES HOUSE OF THE YEAR </w:t>
      </w:r>
    </w:p>
    <w:p w14:paraId="02038D81" w14:textId="77777777" w:rsidR="000E41F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nl-NL"/>
        </w:rPr>
      </w:pPr>
      <w:r w:rsidRPr="00E47B3F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5D5843CF" w14:textId="77777777" w:rsidR="000E41FB" w:rsidRDefault="000E41FB" w:rsidP="000E41FB">
      <w:pPr>
        <w:rPr>
          <w:color w:val="000000"/>
          <w:sz w:val="20"/>
          <w:lang w:val="nl-NL"/>
        </w:rPr>
      </w:pPr>
    </w:p>
    <w:p w14:paraId="1E2E5404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Bedrijf inzender</w:t>
      </w:r>
      <w:r w:rsidR="00C54937">
        <w:rPr>
          <w:color w:val="000000"/>
          <w:sz w:val="20"/>
          <w:szCs w:val="28"/>
          <w:lang w:val="nl-NL"/>
        </w:rPr>
        <w:t xml:space="preserve"> </w:t>
      </w:r>
      <w:r w:rsidR="00D707A2">
        <w:rPr>
          <w:color w:val="000000"/>
          <w:sz w:val="20"/>
          <w:szCs w:val="28"/>
          <w:lang w:val="nl-NL"/>
        </w:rPr>
        <w:t>(MEDIA SALES HOUSE)</w:t>
      </w:r>
      <w:r>
        <w:rPr>
          <w:color w:val="000000"/>
          <w:sz w:val="20"/>
          <w:szCs w:val="28"/>
          <w:lang w:val="nl-NL"/>
        </w:rPr>
        <w:t>:</w:t>
      </w:r>
    </w:p>
    <w:p w14:paraId="7259D293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7AF04949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Contactpersoon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6F386755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61E124C8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 xml:space="preserve">Functie: </w:t>
      </w:r>
    </w:p>
    <w:p w14:paraId="154D0512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46C8330B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Telefoon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095B0CFC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050DC6D0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Mobiel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7C90D3EE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5B1F3E68" w14:textId="77777777" w:rsidR="000E41FB" w:rsidRDefault="00D707A2" w:rsidP="000E41FB">
      <w:pPr>
        <w:rPr>
          <w:color w:val="000000"/>
          <w:sz w:val="20"/>
          <w:szCs w:val="28"/>
          <w:lang w:val="de-DE"/>
        </w:rPr>
      </w:pPr>
      <w:proofErr w:type="spellStart"/>
      <w:r>
        <w:rPr>
          <w:color w:val="000000"/>
          <w:sz w:val="20"/>
          <w:szCs w:val="28"/>
          <w:lang w:val="de-DE"/>
        </w:rPr>
        <w:t>E-mail</w:t>
      </w:r>
      <w:proofErr w:type="spellEnd"/>
      <w:r w:rsidR="000E41FB">
        <w:rPr>
          <w:color w:val="000000"/>
          <w:sz w:val="20"/>
          <w:szCs w:val="28"/>
          <w:lang w:val="de-DE"/>
        </w:rPr>
        <w:t>:</w:t>
      </w:r>
    </w:p>
    <w:p w14:paraId="58A9F9D1" w14:textId="77777777" w:rsidR="000E41FB" w:rsidRDefault="000E41FB" w:rsidP="000E41FB">
      <w:pPr>
        <w:rPr>
          <w:color w:val="000000"/>
          <w:sz w:val="20"/>
          <w:szCs w:val="28"/>
          <w:lang w:val="de-DE"/>
        </w:rPr>
      </w:pPr>
    </w:p>
    <w:p w14:paraId="0BE19F32" w14:textId="77777777" w:rsidR="000E41FB" w:rsidRPr="000A1AE6" w:rsidRDefault="00D707A2" w:rsidP="000E41FB">
      <w:pPr>
        <w:rPr>
          <w:color w:val="000000"/>
          <w:sz w:val="20"/>
          <w:szCs w:val="28"/>
          <w:lang w:val="nl-BE"/>
        </w:rPr>
      </w:pPr>
      <w:proofErr w:type="spellStart"/>
      <w:r>
        <w:rPr>
          <w:color w:val="000000"/>
          <w:sz w:val="20"/>
          <w:szCs w:val="28"/>
          <w:lang w:val="de-DE"/>
        </w:rPr>
        <w:t>Bijlagen</w:t>
      </w:r>
      <w:proofErr w:type="spellEnd"/>
      <w:r w:rsidR="000E41FB">
        <w:rPr>
          <w:color w:val="000000"/>
          <w:sz w:val="20"/>
          <w:szCs w:val="28"/>
          <w:lang w:val="de-DE"/>
        </w:rPr>
        <w:t xml:space="preserve">: ….  </w:t>
      </w:r>
      <w:r w:rsidR="000E41FB" w:rsidRPr="000A1AE6">
        <w:rPr>
          <w:color w:val="000000"/>
          <w:sz w:val="20"/>
          <w:szCs w:val="28"/>
          <w:lang w:val="nl-BE"/>
        </w:rPr>
        <w:t>pagina’s.</w:t>
      </w:r>
    </w:p>
    <w:p w14:paraId="69A4F397" w14:textId="77777777" w:rsidR="000E41FB" w:rsidRPr="000A1AE6" w:rsidRDefault="000E41FB" w:rsidP="000E41FB">
      <w:pPr>
        <w:pBdr>
          <w:bottom w:val="single" w:sz="4" w:space="1" w:color="000000"/>
        </w:pBdr>
        <w:rPr>
          <w:color w:val="000000"/>
          <w:sz w:val="20"/>
          <w:szCs w:val="28"/>
          <w:lang w:val="nl-BE"/>
        </w:rPr>
      </w:pPr>
    </w:p>
    <w:p w14:paraId="7821CB0F" w14:textId="77777777" w:rsidR="000E41FB" w:rsidRPr="000A1AE6" w:rsidRDefault="000E41FB" w:rsidP="000E41FB">
      <w:pPr>
        <w:rPr>
          <w:b/>
          <w:bCs/>
          <w:color w:val="000000"/>
          <w:sz w:val="20"/>
          <w:szCs w:val="28"/>
          <w:lang w:val="nl-BE"/>
        </w:rPr>
      </w:pPr>
    </w:p>
    <w:p w14:paraId="4377EB2C" w14:textId="77777777" w:rsidR="000E41FB" w:rsidRPr="000A1AE6" w:rsidRDefault="00925354" w:rsidP="000E41FB">
      <w:pPr>
        <w:rPr>
          <w:b/>
          <w:bCs/>
          <w:color w:val="000000"/>
          <w:sz w:val="22"/>
          <w:szCs w:val="28"/>
          <w:lang w:val="nl-BE"/>
        </w:rPr>
      </w:pPr>
      <w:r w:rsidRPr="000A1AE6">
        <w:rPr>
          <w:b/>
          <w:bCs/>
          <w:color w:val="000000"/>
          <w:sz w:val="22"/>
          <w:szCs w:val="28"/>
          <w:lang w:val="nl-BE"/>
        </w:rPr>
        <w:t>MARKTCONTEXT</w:t>
      </w:r>
      <w:r w:rsidR="00A30B53">
        <w:rPr>
          <w:b/>
          <w:bCs/>
          <w:color w:val="000000"/>
          <w:sz w:val="22"/>
          <w:szCs w:val="28"/>
          <w:lang w:val="nl-BE"/>
        </w:rPr>
        <w:t xml:space="preserve"> EN POSITIONERING</w:t>
      </w:r>
    </w:p>
    <w:p w14:paraId="6A85C00A" w14:textId="77777777" w:rsidR="000E41FB" w:rsidRPr="000A1AE6" w:rsidRDefault="000E41FB" w:rsidP="000E41FB">
      <w:pPr>
        <w:rPr>
          <w:b/>
          <w:bCs/>
          <w:color w:val="000000"/>
          <w:sz w:val="22"/>
          <w:szCs w:val="28"/>
          <w:lang w:val="nl-BE"/>
        </w:rPr>
      </w:pPr>
    </w:p>
    <w:p w14:paraId="28251D4C" w14:textId="77777777" w:rsidR="000E41FB" w:rsidRDefault="00925354" w:rsidP="000E41FB">
      <w:pPr>
        <w:rPr>
          <w:b/>
          <w:bCs/>
          <w:color w:val="000000"/>
          <w:sz w:val="22"/>
          <w:szCs w:val="28"/>
          <w:lang w:val="nl-BE"/>
        </w:rPr>
      </w:pPr>
      <w:r>
        <w:rPr>
          <w:b/>
          <w:bCs/>
          <w:color w:val="000000"/>
          <w:sz w:val="22"/>
          <w:szCs w:val="28"/>
          <w:lang w:val="nl-BE"/>
        </w:rPr>
        <w:t>ARGUMENTATIE</w:t>
      </w:r>
    </w:p>
    <w:p w14:paraId="32E1A209" w14:textId="77777777" w:rsidR="00A75F97" w:rsidRPr="000A1AE6" w:rsidRDefault="00A75F97" w:rsidP="00A75F97">
      <w:pPr>
        <w:rPr>
          <w:color w:val="000000"/>
          <w:sz w:val="22"/>
          <w:szCs w:val="22"/>
          <w:lang w:val="nl-BE"/>
        </w:rPr>
      </w:pPr>
      <w:r w:rsidRPr="000A1AE6">
        <w:rPr>
          <w:color w:val="000000"/>
          <w:sz w:val="22"/>
          <w:szCs w:val="22"/>
          <w:lang w:val="nl-BE"/>
        </w:rPr>
        <w:t>Evolutie van de business, de teams, …</w:t>
      </w:r>
    </w:p>
    <w:p w14:paraId="1511FA4E" w14:textId="77777777" w:rsidR="000E41FB" w:rsidRPr="00424205" w:rsidRDefault="000E41FB" w:rsidP="000E41FB">
      <w:pPr>
        <w:rPr>
          <w:b/>
          <w:bCs/>
          <w:color w:val="000000"/>
          <w:sz w:val="22"/>
          <w:szCs w:val="28"/>
          <w:lang w:val="nl-BE"/>
        </w:rPr>
      </w:pPr>
    </w:p>
    <w:p w14:paraId="6DBC3D4D" w14:textId="77777777" w:rsidR="000E41FB" w:rsidRPr="00424205" w:rsidRDefault="000E41FB" w:rsidP="000E41FB">
      <w:pPr>
        <w:rPr>
          <w:rFonts w:cs="Arial"/>
          <w:b/>
          <w:color w:val="000000"/>
          <w:sz w:val="22"/>
          <w:szCs w:val="28"/>
          <w:lang w:val="nl-BE"/>
        </w:rPr>
      </w:pPr>
      <w:r w:rsidRPr="00424205">
        <w:rPr>
          <w:rFonts w:cs="Arial"/>
          <w:b/>
          <w:color w:val="000000"/>
          <w:sz w:val="22"/>
          <w:szCs w:val="28"/>
          <w:lang w:val="nl-BE"/>
        </w:rPr>
        <w:t>WAAROM KOMT DE RECLAMERE</w:t>
      </w:r>
      <w:r w:rsidR="00D707A2">
        <w:rPr>
          <w:rFonts w:cs="Arial"/>
          <w:b/>
          <w:color w:val="000000"/>
          <w:sz w:val="22"/>
          <w:szCs w:val="28"/>
          <w:lang w:val="nl-BE"/>
        </w:rPr>
        <w:t>GIE IN AANMERKING VOOR EEN AMMA</w:t>
      </w:r>
      <w:r w:rsidR="00925354">
        <w:rPr>
          <w:rFonts w:cs="Arial"/>
          <w:b/>
          <w:color w:val="000000"/>
          <w:sz w:val="22"/>
          <w:szCs w:val="28"/>
          <w:lang w:val="nl-BE"/>
        </w:rPr>
        <w:t>?</w:t>
      </w:r>
    </w:p>
    <w:p w14:paraId="6988B14D" w14:textId="77777777" w:rsidR="000E41FB" w:rsidRDefault="000E41FB" w:rsidP="000E41FB">
      <w:pPr>
        <w:rPr>
          <w:color w:val="000000"/>
          <w:sz w:val="20"/>
          <w:lang w:val="nl-BE"/>
        </w:rPr>
      </w:pPr>
    </w:p>
    <w:p w14:paraId="3C06BA67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 xml:space="preserve">Beschrijf kort waarom deze regie het verschil maakt, meer bepaald: </w:t>
      </w:r>
    </w:p>
    <w:p w14:paraId="6929DCAE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</w:p>
    <w:p w14:paraId="0603E232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>Op welke manier heeft de regie zich de afgelopen twaalf maanden in het bijzonder onderscheiden van haar collega's?</w:t>
      </w:r>
    </w:p>
    <w:p w14:paraId="5E09499D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</w:p>
    <w:p w14:paraId="255A07BE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Hoe heeft ze zich op voorbeeldige en professionele wijze aan de markt voorgesteld? </w:t>
      </w:r>
    </w:p>
    <w:p w14:paraId="09E7D998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1E936055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>Hoe heeft ze aan de markt getoond wat voor belang ze in haar werk hecht aan de dienstverlening?</w:t>
      </w:r>
    </w:p>
    <w:p w14:paraId="16E354A1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2A325D5C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 xml:space="preserve">Kan ze aantonen dat ze over een bijzondere kennis van de mediasector beschikt? </w:t>
      </w:r>
    </w:p>
    <w:p w14:paraId="69346717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1A63C0F0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Wat was haar bijzondere bijdrage aan de sector het afgelopen jaar? </w:t>
      </w:r>
    </w:p>
    <w:p w14:paraId="7FED7A05" w14:textId="77777777" w:rsidR="000E41FB" w:rsidRPr="00424205" w:rsidRDefault="000E41FB" w:rsidP="000E41FB">
      <w:pPr>
        <w:pStyle w:val="Corpsdetexte"/>
        <w:rPr>
          <w:color w:val="000000"/>
          <w:szCs w:val="22"/>
          <w:lang w:val="nl-BE"/>
        </w:rPr>
      </w:pPr>
    </w:p>
    <w:p w14:paraId="546F12EB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Hoe heeft ze de markt getoond dat ze streeft naar vernieuwing? </w:t>
      </w:r>
    </w:p>
    <w:p w14:paraId="44359A03" w14:textId="77777777" w:rsidR="000E41FB" w:rsidRPr="00424205" w:rsidRDefault="000E41FB" w:rsidP="000E41FB">
      <w:pPr>
        <w:pStyle w:val="Titre5"/>
        <w:rPr>
          <w:color w:val="000000"/>
          <w:szCs w:val="22"/>
          <w:lang w:val="nl-BE"/>
        </w:rPr>
      </w:pPr>
    </w:p>
    <w:p w14:paraId="57623A5B" w14:textId="77777777" w:rsidR="000E41FB" w:rsidRPr="00424205" w:rsidRDefault="000E41FB" w:rsidP="000E41FB">
      <w:pPr>
        <w:pStyle w:val="Titre5"/>
        <w:rPr>
          <w:color w:val="000000"/>
          <w:szCs w:val="22"/>
        </w:rPr>
      </w:pPr>
      <w:r w:rsidRPr="00424205">
        <w:rPr>
          <w:color w:val="000000"/>
          <w:szCs w:val="22"/>
        </w:rPr>
        <w:t>BIJLAGE</w:t>
      </w:r>
      <w:r w:rsidR="00424205">
        <w:rPr>
          <w:color w:val="000000"/>
          <w:szCs w:val="22"/>
        </w:rPr>
        <w:t>N</w:t>
      </w:r>
    </w:p>
    <w:p w14:paraId="6E65AA05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4D387069" w14:textId="77777777" w:rsidR="00BB4CCC" w:rsidRPr="00A75F97" w:rsidRDefault="000E41FB">
      <w:pPr>
        <w:rPr>
          <w:sz w:val="20"/>
          <w:lang w:val="nl-NL"/>
        </w:rPr>
      </w:pPr>
      <w:r w:rsidRPr="00A75F97">
        <w:rPr>
          <w:color w:val="000000"/>
          <w:sz w:val="22"/>
          <w:lang w:val="nl-NL"/>
        </w:rPr>
        <w:t>Cijfers, kwantitatieve prestaties, creatieve communicatie, andere elementen,</w:t>
      </w:r>
      <w:r w:rsidR="00D707A2">
        <w:rPr>
          <w:color w:val="000000"/>
          <w:sz w:val="22"/>
          <w:lang w:val="nl-NL"/>
        </w:rPr>
        <w:t xml:space="preserve"> </w:t>
      </w:r>
      <w:r w:rsidRPr="00A75F97">
        <w:rPr>
          <w:color w:val="000000"/>
          <w:sz w:val="22"/>
          <w:lang w:val="nl-NL"/>
        </w:rPr>
        <w:t>…</w:t>
      </w:r>
    </w:p>
    <w:p w14:paraId="093D49E2" w14:textId="77777777" w:rsidR="0065657D" w:rsidRDefault="0065657D" w:rsidP="0065657D">
      <w:pPr>
        <w:rPr>
          <w:sz w:val="22"/>
          <w:szCs w:val="22"/>
          <w:lang w:val="nl-NL"/>
        </w:rPr>
      </w:pPr>
    </w:p>
    <w:p w14:paraId="0F481F7F" w14:textId="77777777" w:rsidR="00BB4CCC" w:rsidRPr="000A1AE6" w:rsidRDefault="00BB4CCC" w:rsidP="00BB4CCC">
      <w:pPr>
        <w:rPr>
          <w:b/>
          <w:bCs/>
          <w:sz w:val="22"/>
          <w:szCs w:val="28"/>
          <w:lang w:val="nl-BE"/>
        </w:rPr>
      </w:pPr>
    </w:p>
    <w:sectPr w:rsidR="00BB4CCC" w:rsidRPr="000A1AE6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8454" w14:textId="77777777" w:rsidR="00917FE7" w:rsidRDefault="00917FE7">
      <w:r>
        <w:separator/>
      </w:r>
    </w:p>
  </w:endnote>
  <w:endnote w:type="continuationSeparator" w:id="0">
    <w:p w14:paraId="08649E51" w14:textId="77777777" w:rsidR="00917FE7" w:rsidRDefault="0091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03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F6D3FF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E2D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B7F2B3D" w14:textId="296374EC" w:rsidR="002366E4" w:rsidRPr="00CD419F" w:rsidRDefault="00B86882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47BF8228" wp14:editId="6B07E830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07AB" w14:textId="77777777" w:rsidR="00917FE7" w:rsidRDefault="00917FE7">
      <w:r>
        <w:separator/>
      </w:r>
    </w:p>
  </w:footnote>
  <w:footnote w:type="continuationSeparator" w:id="0">
    <w:p w14:paraId="21C4CBE8" w14:textId="77777777" w:rsidR="00917FE7" w:rsidRDefault="0091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4783" w14:textId="12A3F3B8" w:rsidR="00685D39" w:rsidRDefault="00B86882" w:rsidP="00685D39">
    <w:pPr>
      <w:pStyle w:val="En-tte"/>
    </w:pPr>
    <w:r w:rsidRPr="00685D39">
      <w:rPr>
        <w:noProof/>
        <w:lang w:val="fr-BE"/>
      </w:rPr>
      <w:drawing>
        <wp:inline distT="0" distB="0" distL="0" distR="0" wp14:anchorId="0418CF42" wp14:editId="19DEC7CE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D39">
      <w:tab/>
    </w:r>
    <w:r w:rsidR="00685D39">
      <w:tab/>
    </w:r>
    <w:r w:rsidRPr="00685D39">
      <w:rPr>
        <w:noProof/>
        <w:lang w:val="fr-BE"/>
      </w:rPr>
      <w:drawing>
        <wp:inline distT="0" distB="0" distL="0" distR="0" wp14:anchorId="46D3D5D7" wp14:editId="35669958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6958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2159"/>
    <w:rsid w:val="00066851"/>
    <w:rsid w:val="00071F70"/>
    <w:rsid w:val="000A1AE6"/>
    <w:rsid w:val="000C4FE3"/>
    <w:rsid w:val="000E41FB"/>
    <w:rsid w:val="000E7B7C"/>
    <w:rsid w:val="00183066"/>
    <w:rsid w:val="001C7D1F"/>
    <w:rsid w:val="002204FA"/>
    <w:rsid w:val="00231A69"/>
    <w:rsid w:val="002366E4"/>
    <w:rsid w:val="002D60DD"/>
    <w:rsid w:val="002D6987"/>
    <w:rsid w:val="00303282"/>
    <w:rsid w:val="0033455D"/>
    <w:rsid w:val="00342E60"/>
    <w:rsid w:val="00353892"/>
    <w:rsid w:val="00366694"/>
    <w:rsid w:val="003A6F66"/>
    <w:rsid w:val="003F060F"/>
    <w:rsid w:val="00410310"/>
    <w:rsid w:val="00424205"/>
    <w:rsid w:val="004371BE"/>
    <w:rsid w:val="00465BFC"/>
    <w:rsid w:val="00465E22"/>
    <w:rsid w:val="004B7DAD"/>
    <w:rsid w:val="004D0DCD"/>
    <w:rsid w:val="00546A89"/>
    <w:rsid w:val="005765E1"/>
    <w:rsid w:val="005A4BF8"/>
    <w:rsid w:val="005C1CB9"/>
    <w:rsid w:val="005F18BE"/>
    <w:rsid w:val="0062303E"/>
    <w:rsid w:val="00637F3B"/>
    <w:rsid w:val="00641DEB"/>
    <w:rsid w:val="0065657D"/>
    <w:rsid w:val="00685D39"/>
    <w:rsid w:val="00690BB7"/>
    <w:rsid w:val="006E7C7D"/>
    <w:rsid w:val="00703F2B"/>
    <w:rsid w:val="0075286D"/>
    <w:rsid w:val="00754FE9"/>
    <w:rsid w:val="0078752B"/>
    <w:rsid w:val="007971B5"/>
    <w:rsid w:val="007E2B68"/>
    <w:rsid w:val="007F7B18"/>
    <w:rsid w:val="008150BC"/>
    <w:rsid w:val="008623BB"/>
    <w:rsid w:val="00864868"/>
    <w:rsid w:val="00870FE4"/>
    <w:rsid w:val="008759B6"/>
    <w:rsid w:val="00886B45"/>
    <w:rsid w:val="008B01A8"/>
    <w:rsid w:val="008D71A4"/>
    <w:rsid w:val="008E78BF"/>
    <w:rsid w:val="00917FE7"/>
    <w:rsid w:val="00925354"/>
    <w:rsid w:val="00936313"/>
    <w:rsid w:val="009A5C75"/>
    <w:rsid w:val="009F6F23"/>
    <w:rsid w:val="00A017E4"/>
    <w:rsid w:val="00A30B53"/>
    <w:rsid w:val="00A34081"/>
    <w:rsid w:val="00A610FD"/>
    <w:rsid w:val="00A75F97"/>
    <w:rsid w:val="00A83DE1"/>
    <w:rsid w:val="00AA7EDC"/>
    <w:rsid w:val="00AD07E0"/>
    <w:rsid w:val="00B05626"/>
    <w:rsid w:val="00B4504F"/>
    <w:rsid w:val="00B622D0"/>
    <w:rsid w:val="00B86882"/>
    <w:rsid w:val="00BB4CCC"/>
    <w:rsid w:val="00C5418B"/>
    <w:rsid w:val="00C54937"/>
    <w:rsid w:val="00C91A82"/>
    <w:rsid w:val="00CA53EC"/>
    <w:rsid w:val="00CD419F"/>
    <w:rsid w:val="00CF3992"/>
    <w:rsid w:val="00D03942"/>
    <w:rsid w:val="00D05812"/>
    <w:rsid w:val="00D32C45"/>
    <w:rsid w:val="00D34C58"/>
    <w:rsid w:val="00D707A2"/>
    <w:rsid w:val="00DA3EE2"/>
    <w:rsid w:val="00DD4465"/>
    <w:rsid w:val="00DE69B9"/>
    <w:rsid w:val="00E51563"/>
    <w:rsid w:val="00E636C1"/>
    <w:rsid w:val="00EA3CBD"/>
    <w:rsid w:val="00F27D9C"/>
    <w:rsid w:val="00F343F7"/>
    <w:rsid w:val="00F5258F"/>
    <w:rsid w:val="00F53977"/>
    <w:rsid w:val="00F70D88"/>
    <w:rsid w:val="00FD02E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44F16"/>
  <w15:chartTrackingRefBased/>
  <w15:docId w15:val="{EF096308-E021-45A6-9F1D-2D604F2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685D39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 SALES HOUSE OF THE YEAR”</vt:lpstr>
      <vt:lpstr>LES 7 AMMA AWARDS</vt:lpstr>
      <vt:lpstr>LES 7 AMMA AWARDS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3</cp:revision>
  <cp:lastPrinted>2017-01-30T19:47:00Z</cp:lastPrinted>
  <dcterms:created xsi:type="dcterms:W3CDTF">2022-01-26T10:41:00Z</dcterms:created>
  <dcterms:modified xsi:type="dcterms:W3CDTF">2022-03-02T08:06:00Z</dcterms:modified>
</cp:coreProperties>
</file>