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60BB" w14:textId="77777777" w:rsidR="00BB4CCC" w:rsidRPr="002A01FE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2A01FE">
        <w:rPr>
          <w:b/>
          <w:bCs/>
          <w:lang w:val="fr-BE"/>
        </w:rPr>
        <w:t>DOSSIER</w:t>
      </w:r>
      <w:r w:rsidR="007B7A93" w:rsidRPr="002A01FE">
        <w:rPr>
          <w:b/>
          <w:bCs/>
          <w:lang w:val="fr-BE"/>
        </w:rPr>
        <w:t xml:space="preserve"> DE CANDIDATURE</w:t>
      </w:r>
      <w:r w:rsidRPr="002A01FE">
        <w:rPr>
          <w:b/>
          <w:bCs/>
          <w:lang w:val="fr-BE"/>
        </w:rPr>
        <w:t xml:space="preserve"> </w:t>
      </w:r>
    </w:p>
    <w:p w14:paraId="1B05DD39" w14:textId="77777777" w:rsidR="00BB4CCC" w:rsidRPr="006D2352" w:rsidRDefault="007B7A93">
      <w:pPr>
        <w:pStyle w:val="Titre3"/>
        <w:pBdr>
          <w:bottom w:val="single" w:sz="4" w:space="10" w:color="auto"/>
        </w:pBdr>
        <w:rPr>
          <w:sz w:val="24"/>
          <w:lang w:val="en-US"/>
        </w:rPr>
      </w:pPr>
      <w:r w:rsidRPr="006D2352">
        <w:rPr>
          <w:sz w:val="24"/>
          <w:lang w:val="en-US"/>
        </w:rPr>
        <w:t>pour</w:t>
      </w:r>
    </w:p>
    <w:p w14:paraId="4B048DC7" w14:textId="77777777" w:rsidR="00BB4CCC" w:rsidRPr="006D2352" w:rsidRDefault="00BB4CCC">
      <w:pPr>
        <w:pStyle w:val="Titre3"/>
        <w:pBdr>
          <w:bottom w:val="single" w:sz="4" w:space="10" w:color="auto"/>
        </w:pBdr>
        <w:rPr>
          <w:sz w:val="24"/>
          <w:lang w:val="en-US"/>
        </w:rPr>
      </w:pPr>
      <w:r w:rsidRPr="006D2352">
        <w:rPr>
          <w:b/>
          <w:bCs/>
          <w:lang w:val="en-US"/>
        </w:rPr>
        <w:t xml:space="preserve">BEST </w:t>
      </w:r>
      <w:r w:rsidR="00EA3B9A" w:rsidRPr="006D2352">
        <w:rPr>
          <w:b/>
          <w:bCs/>
          <w:lang w:val="en-US"/>
        </w:rPr>
        <w:t>USE</w:t>
      </w:r>
      <w:r w:rsidR="00EA2605" w:rsidRPr="006D2352">
        <w:rPr>
          <w:b/>
          <w:bCs/>
          <w:lang w:val="en-US"/>
        </w:rPr>
        <w:t xml:space="preserve"> OF </w:t>
      </w:r>
      <w:r w:rsidR="00CF0782" w:rsidRPr="006D2352">
        <w:rPr>
          <w:b/>
          <w:bCs/>
          <w:lang w:val="en-US"/>
        </w:rPr>
        <w:t>NATIVE</w:t>
      </w:r>
      <w:r w:rsidR="004D25EB" w:rsidRPr="006D2352">
        <w:rPr>
          <w:b/>
          <w:bCs/>
          <w:lang w:val="en-US"/>
        </w:rPr>
        <w:t xml:space="preserve"> &amp; </w:t>
      </w:r>
      <w:r w:rsidR="0086282C" w:rsidRPr="006D2352">
        <w:rPr>
          <w:b/>
          <w:bCs/>
          <w:lang w:val="en-US"/>
        </w:rPr>
        <w:t>CONTENT</w:t>
      </w:r>
      <w:r w:rsidRPr="006D2352">
        <w:rPr>
          <w:b/>
          <w:bCs/>
          <w:sz w:val="24"/>
          <w:lang w:val="en-US"/>
        </w:rPr>
        <w:t xml:space="preserve"> </w:t>
      </w:r>
    </w:p>
    <w:p w14:paraId="08BFDC5E" w14:textId="77777777" w:rsidR="00C866DF" w:rsidRPr="006D2352" w:rsidRDefault="00C866DF" w:rsidP="00BB4CCC">
      <w:pPr>
        <w:rPr>
          <w:color w:val="000000"/>
          <w:sz w:val="22"/>
          <w:szCs w:val="22"/>
          <w:lang w:val="en-US"/>
        </w:rPr>
      </w:pPr>
    </w:p>
    <w:p w14:paraId="4375CA28" w14:textId="393D1F5F" w:rsidR="00BB4CCC" w:rsidRDefault="003709D7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  <w:r w:rsidR="00CA6A24" w:rsidRPr="00CA6A24">
        <w:rPr>
          <w:color w:val="000000"/>
          <w:sz w:val="22"/>
          <w:szCs w:val="22"/>
          <w:lang w:val="fr-BE"/>
        </w:rPr>
        <w:t>Les</w:t>
      </w:r>
      <w:r w:rsidR="00A85E65" w:rsidRPr="00A85E65">
        <w:rPr>
          <w:color w:val="000000"/>
          <w:sz w:val="22"/>
          <w:szCs w:val="22"/>
          <w:lang w:val="fr-BE"/>
        </w:rPr>
        <w:t xml:space="preserve"> dossiers de candidature doivent être déposés au plus tard le </w:t>
      </w:r>
      <w:r w:rsidR="006D2352">
        <w:rPr>
          <w:b/>
          <w:color w:val="000000"/>
          <w:sz w:val="22"/>
          <w:szCs w:val="22"/>
          <w:lang w:val="fr-BE"/>
        </w:rPr>
        <w:t>5 avril</w:t>
      </w:r>
      <w:r w:rsidR="00417A41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6D2352">
        <w:rPr>
          <w:b/>
          <w:bCs/>
          <w:color w:val="000000"/>
          <w:sz w:val="22"/>
          <w:szCs w:val="22"/>
          <w:lang w:val="fr-BE"/>
        </w:rPr>
        <w:t>20</w:t>
      </w:r>
      <w:r w:rsidR="00C4176A" w:rsidRPr="006D2352">
        <w:rPr>
          <w:b/>
          <w:bCs/>
          <w:color w:val="000000"/>
          <w:sz w:val="22"/>
          <w:szCs w:val="22"/>
          <w:lang w:val="fr-BE"/>
        </w:rPr>
        <w:t>2</w:t>
      </w:r>
      <w:r w:rsidR="006D2352" w:rsidRPr="006D2352">
        <w:rPr>
          <w:b/>
          <w:bCs/>
          <w:color w:val="000000"/>
          <w:sz w:val="22"/>
          <w:szCs w:val="22"/>
          <w:lang w:val="fr-BE"/>
        </w:rPr>
        <w:t>3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18D9295D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5E149D8A" w14:textId="77777777" w:rsidR="00BA5642" w:rsidRDefault="00BA5642" w:rsidP="00BA5642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B962F8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 Il est obligatoire d’indiquer le nom de la personne de contact chez l’</w:t>
      </w:r>
      <w:r>
        <w:rPr>
          <w:b/>
          <w:color w:val="000000"/>
          <w:sz w:val="22"/>
          <w:szCs w:val="22"/>
          <w:lang w:val="fr-BE"/>
        </w:rPr>
        <w:t xml:space="preserve">annonceur </w:t>
      </w:r>
      <w:r>
        <w:rPr>
          <w:color w:val="000000"/>
          <w:sz w:val="22"/>
          <w:szCs w:val="22"/>
          <w:lang w:val="fr-BE"/>
        </w:rPr>
        <w:t>concernée par le dossier ainsi que son adresse email. Cette personne sera invitée (sans frais supplémentaires) aux événements du calendrier AMMA.</w:t>
      </w:r>
    </w:p>
    <w:p w14:paraId="57EC9F48" w14:textId="77777777" w:rsidR="00AC4DED" w:rsidRDefault="00AC4DED" w:rsidP="0003741D">
      <w:pPr>
        <w:rPr>
          <w:b/>
          <w:lang w:val="fr-BE"/>
        </w:rPr>
      </w:pPr>
    </w:p>
    <w:p w14:paraId="2BA7796E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 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3 pages format A4 </w:t>
      </w:r>
      <w:r w:rsidRPr="00CA6A24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52EA367E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</w:t>
      </w:r>
      <w:r w:rsidR="006F4560">
        <w:rPr>
          <w:sz w:val="22"/>
          <w:lang w:val="fr-BE"/>
        </w:rPr>
        <w:t>e</w:t>
      </w:r>
      <w:r w:rsidRPr="00CB71C8">
        <w:rPr>
          <w:sz w:val="22"/>
          <w:lang w:val="fr-BE"/>
        </w:rPr>
        <w:t xml:space="preserve">s à </w:t>
      </w:r>
    </w:p>
    <w:p w14:paraId="7E396F30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7C6B8875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445EF2CE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09959DE2" w14:textId="77777777" w:rsidR="00C32255" w:rsidRDefault="00C32255" w:rsidP="0003741D">
      <w:pPr>
        <w:rPr>
          <w:sz w:val="22"/>
          <w:lang w:val="fr-BE"/>
        </w:rPr>
      </w:pPr>
    </w:p>
    <w:p w14:paraId="4BD6A0CC" w14:textId="5C118B01" w:rsidR="00C32255" w:rsidRPr="00CB71C8" w:rsidRDefault="00C32255" w:rsidP="0003741D">
      <w:pPr>
        <w:rPr>
          <w:sz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Les </w:t>
      </w:r>
      <w:r w:rsidRPr="00684DBF">
        <w:rPr>
          <w:b/>
          <w:color w:val="000000"/>
          <w:sz w:val="22"/>
          <w:szCs w:val="22"/>
          <w:lang w:val="fr-BE"/>
        </w:rPr>
        <w:t>5 meilleurs dossiers</w:t>
      </w:r>
      <w:r>
        <w:rPr>
          <w:color w:val="000000"/>
          <w:sz w:val="22"/>
          <w:szCs w:val="22"/>
          <w:lang w:val="fr-BE"/>
        </w:rPr>
        <w:t xml:space="preserve"> de cette catégorie, sélectionnés par un groupe d’experts </w:t>
      </w:r>
      <w:r w:rsidR="00B962F8">
        <w:rPr>
          <w:color w:val="000000"/>
          <w:sz w:val="22"/>
          <w:szCs w:val="22"/>
          <w:lang w:val="fr-BE"/>
        </w:rPr>
        <w:t xml:space="preserve">du jury AMMA </w:t>
      </w:r>
      <w:r>
        <w:rPr>
          <w:color w:val="000000"/>
          <w:sz w:val="22"/>
          <w:szCs w:val="22"/>
          <w:lang w:val="fr-BE"/>
        </w:rPr>
        <w:t>qui se réunit le</w:t>
      </w:r>
      <w:r w:rsidR="006D2352">
        <w:rPr>
          <w:color w:val="000000"/>
          <w:sz w:val="22"/>
          <w:szCs w:val="22"/>
          <w:lang w:val="fr-BE"/>
        </w:rPr>
        <w:t>s 19 et 20 avril</w:t>
      </w:r>
      <w:r>
        <w:rPr>
          <w:color w:val="000000"/>
          <w:sz w:val="22"/>
          <w:szCs w:val="22"/>
          <w:lang w:val="fr-BE"/>
        </w:rPr>
        <w:t xml:space="preserve">, devront être </w:t>
      </w:r>
      <w:r w:rsidRPr="00B257F8">
        <w:rPr>
          <w:b/>
          <w:color w:val="000000"/>
          <w:sz w:val="22"/>
          <w:szCs w:val="22"/>
          <w:lang w:val="fr-BE"/>
        </w:rPr>
        <w:t>présentés au public</w:t>
      </w:r>
      <w:r>
        <w:rPr>
          <w:color w:val="000000"/>
          <w:sz w:val="22"/>
          <w:szCs w:val="22"/>
          <w:lang w:val="fr-BE"/>
        </w:rPr>
        <w:t xml:space="preserve"> </w:t>
      </w:r>
      <w:r w:rsidR="00946817">
        <w:rPr>
          <w:color w:val="000000"/>
          <w:sz w:val="22"/>
          <w:szCs w:val="22"/>
          <w:lang w:val="fr-BE"/>
        </w:rPr>
        <w:t xml:space="preserve">par le soumissionnaire </w:t>
      </w:r>
      <w:r>
        <w:rPr>
          <w:color w:val="000000"/>
          <w:sz w:val="22"/>
          <w:szCs w:val="22"/>
          <w:lang w:val="fr-BE"/>
        </w:rPr>
        <w:t>lors du</w:t>
      </w:r>
      <w:r w:rsidR="00417A41">
        <w:rPr>
          <w:color w:val="000000"/>
          <w:sz w:val="22"/>
          <w:szCs w:val="22"/>
          <w:lang w:val="fr-BE"/>
        </w:rPr>
        <w:t xml:space="preserve"> </w:t>
      </w:r>
      <w:r w:rsidR="00CA6A24">
        <w:rPr>
          <w:color w:val="000000"/>
          <w:sz w:val="22"/>
          <w:szCs w:val="22"/>
          <w:lang w:val="fr-BE"/>
        </w:rPr>
        <w:t>UMA</w:t>
      </w:r>
      <w:r w:rsidR="00C866DF">
        <w:rPr>
          <w:color w:val="000000"/>
          <w:sz w:val="22"/>
          <w:szCs w:val="22"/>
          <w:lang w:val="fr-BE"/>
        </w:rPr>
        <w:t xml:space="preserve"> </w:t>
      </w:r>
      <w:r w:rsidR="006D2352">
        <w:rPr>
          <w:color w:val="000000"/>
          <w:sz w:val="22"/>
          <w:szCs w:val="22"/>
          <w:lang w:val="fr-BE"/>
        </w:rPr>
        <w:t>Get Together</w:t>
      </w:r>
      <w:r w:rsidR="00CA6A24">
        <w:rPr>
          <w:color w:val="000000"/>
          <w:sz w:val="22"/>
          <w:szCs w:val="22"/>
          <w:lang w:val="fr-BE"/>
        </w:rPr>
        <w:t xml:space="preserve"> </w:t>
      </w:r>
      <w:r w:rsidR="008D54EB">
        <w:rPr>
          <w:color w:val="000000"/>
          <w:sz w:val="22"/>
          <w:szCs w:val="22"/>
          <w:lang w:val="fr-BE"/>
        </w:rPr>
        <w:t>«</w:t>
      </w:r>
      <w:r w:rsidR="008D54EB">
        <w:rPr>
          <w:color w:val="000000"/>
          <w:sz w:val="22"/>
          <w:lang w:val="fr-BE"/>
        </w:rPr>
        <w:t>Best Media Campaigns»</w:t>
      </w:r>
      <w:r w:rsidR="008D54EB">
        <w:rPr>
          <w:color w:val="000000"/>
          <w:sz w:val="22"/>
          <w:szCs w:val="22"/>
          <w:lang w:val="fr-BE"/>
        </w:rPr>
        <w:t xml:space="preserve">, </w:t>
      </w:r>
      <w:r>
        <w:rPr>
          <w:color w:val="000000"/>
          <w:sz w:val="22"/>
          <w:szCs w:val="22"/>
          <w:lang w:val="fr-BE"/>
        </w:rPr>
        <w:t xml:space="preserve">le </w:t>
      </w:r>
      <w:r w:rsidR="006D2352">
        <w:rPr>
          <w:b/>
          <w:color w:val="000000"/>
          <w:sz w:val="22"/>
          <w:szCs w:val="22"/>
          <w:lang w:val="fr-BE"/>
        </w:rPr>
        <w:t>9 mai 2023</w:t>
      </w:r>
      <w:r>
        <w:rPr>
          <w:color w:val="000000"/>
          <w:sz w:val="22"/>
          <w:szCs w:val="22"/>
          <w:lang w:val="fr-BE"/>
        </w:rPr>
        <w:t xml:space="preserve">. </w:t>
      </w:r>
    </w:p>
    <w:p w14:paraId="03E386B5" w14:textId="77777777" w:rsidR="00A85E65" w:rsidRPr="003B63B9" w:rsidRDefault="00A85E65" w:rsidP="00BB4CCC">
      <w:pPr>
        <w:rPr>
          <w:lang w:val="fr-BE"/>
        </w:rPr>
      </w:pPr>
    </w:p>
    <w:p w14:paraId="4AB38400" w14:textId="77777777" w:rsidR="003B63B9" w:rsidRDefault="00D278DE">
      <w:pPr>
        <w:rPr>
          <w:sz w:val="20"/>
          <w:lang w:val="fr-BE"/>
        </w:rPr>
      </w:pPr>
      <w:r w:rsidRPr="002A01FE">
        <w:rPr>
          <w:b/>
          <w:sz w:val="22"/>
          <w:u w:val="single"/>
          <w:lang w:val="fr-BE"/>
        </w:rPr>
        <w:t>RAPPEL DES CRITERES D’EVALUATION</w:t>
      </w:r>
      <w:r w:rsidRPr="00CA6A24">
        <w:rPr>
          <w:b/>
          <w:sz w:val="22"/>
          <w:lang w:val="fr-BE"/>
        </w:rPr>
        <w:t xml:space="preserve"> </w:t>
      </w:r>
      <w:r w:rsidR="00BB4CCC" w:rsidRPr="003709D7">
        <w:rPr>
          <w:sz w:val="22"/>
          <w:szCs w:val="28"/>
          <w:lang w:val="fr-BE"/>
        </w:rPr>
        <w:t>(</w:t>
      </w:r>
      <w:r w:rsidRPr="003709D7">
        <w:rPr>
          <w:sz w:val="22"/>
          <w:szCs w:val="28"/>
          <w:lang w:val="fr-BE"/>
        </w:rPr>
        <w:t>extrait du règlement AMMA)</w:t>
      </w:r>
    </w:p>
    <w:p w14:paraId="63DBE152" w14:textId="77777777" w:rsidR="00BB4CCC" w:rsidRPr="002A01FE" w:rsidRDefault="00D278DE">
      <w:pPr>
        <w:rPr>
          <w:sz w:val="22"/>
          <w:lang w:val="fr-BE"/>
        </w:rPr>
      </w:pPr>
      <w:r w:rsidRPr="002A01FE">
        <w:rPr>
          <w:sz w:val="20"/>
          <w:lang w:val="fr-BE"/>
        </w:rPr>
        <w:t xml:space="preserve"> </w:t>
      </w:r>
    </w:p>
    <w:p w14:paraId="055FE128" w14:textId="77777777" w:rsidR="003B63B9" w:rsidRDefault="00C866DF" w:rsidP="003B63B9">
      <w:pPr>
        <w:rPr>
          <w:sz w:val="22"/>
          <w:lang w:val="fr-BE"/>
        </w:rPr>
      </w:pPr>
      <w:r>
        <w:rPr>
          <w:sz w:val="22"/>
          <w:lang w:val="fr-BE"/>
        </w:rPr>
        <w:t>Certaines campagnes se servent des</w:t>
      </w:r>
      <w:r w:rsidR="003B63B9">
        <w:rPr>
          <w:sz w:val="22"/>
          <w:lang w:val="fr-BE"/>
        </w:rPr>
        <w:t xml:space="preserve"> canaux de </w:t>
      </w:r>
      <w:r w:rsidR="003B63B9" w:rsidRPr="004B43EF">
        <w:rPr>
          <w:sz w:val="22"/>
          <w:lang w:val="fr-BE"/>
        </w:rPr>
        <w:t xml:space="preserve">communication </w:t>
      </w:r>
      <w:r>
        <w:rPr>
          <w:sz w:val="22"/>
          <w:lang w:val="fr-BE"/>
        </w:rPr>
        <w:t xml:space="preserve">qui peuvent </w:t>
      </w:r>
      <w:r w:rsidR="003B63B9">
        <w:rPr>
          <w:sz w:val="22"/>
          <w:lang w:val="fr-BE"/>
        </w:rPr>
        <w:t xml:space="preserve">engendrer </w:t>
      </w:r>
      <w:r w:rsidR="003B63B9" w:rsidRPr="004B43EF">
        <w:rPr>
          <w:sz w:val="22"/>
          <w:lang w:val="fr-BE"/>
        </w:rPr>
        <w:t>des effets bénéfiques supplémentaires pour la marque (buzz, viral, Word of Mouth) dans d’autres médias ou à travers les conversations entre les consommateurs, dans une dynamique qui se distingue clairement de la communication «push» formatée.</w:t>
      </w:r>
    </w:p>
    <w:p w14:paraId="4A4D7141" w14:textId="77777777" w:rsidR="00AC4DED" w:rsidRDefault="00AC4DED" w:rsidP="00AC4DED">
      <w:pPr>
        <w:rPr>
          <w:sz w:val="22"/>
          <w:lang w:val="fr-BE"/>
        </w:rPr>
      </w:pPr>
      <w:r>
        <w:rPr>
          <w:sz w:val="22"/>
          <w:lang w:val="fr-BE"/>
        </w:rPr>
        <w:t>Ce prix récompense une stratégie et son exécution qui ont utilisé ces canaux de diffusion de contenus de façon remarquable</w:t>
      </w:r>
      <w:r w:rsidR="00C866DF">
        <w:rPr>
          <w:sz w:val="22"/>
          <w:lang w:val="fr-BE"/>
        </w:rPr>
        <w:t xml:space="preserve"> et </w:t>
      </w:r>
      <w:r>
        <w:rPr>
          <w:sz w:val="22"/>
          <w:lang w:val="fr-BE"/>
        </w:rPr>
        <w:t xml:space="preserve">avec succès dans sa communication. </w:t>
      </w:r>
    </w:p>
    <w:p w14:paraId="17FEAD85" w14:textId="77777777" w:rsidR="00AC4DED" w:rsidRDefault="00AC4DED" w:rsidP="00AC4DED">
      <w:pPr>
        <w:rPr>
          <w:sz w:val="22"/>
          <w:lang w:val="fr-BE"/>
        </w:rPr>
      </w:pPr>
      <w:r>
        <w:rPr>
          <w:sz w:val="22"/>
          <w:lang w:val="fr-BE"/>
        </w:rPr>
        <w:t>Le dossier doit contenir et démontrer les critères suivants :</w:t>
      </w:r>
    </w:p>
    <w:p w14:paraId="2053982B" w14:textId="77777777" w:rsidR="00AC4DED" w:rsidRDefault="00AC4DED" w:rsidP="00AC4DED">
      <w:pPr>
        <w:rPr>
          <w:sz w:val="22"/>
          <w:lang w:val="fr-BE"/>
        </w:rPr>
      </w:pPr>
    </w:p>
    <w:p w14:paraId="42015CB9" w14:textId="77777777" w:rsidR="003B63B9" w:rsidRDefault="003B63B9" w:rsidP="00AC4DED">
      <w:pPr>
        <w:numPr>
          <w:ilvl w:val="0"/>
          <w:numId w:val="14"/>
        </w:numPr>
        <w:snapToGrid w:val="0"/>
        <w:rPr>
          <w:sz w:val="22"/>
          <w:lang w:val="fr-BE"/>
        </w:rPr>
      </w:pPr>
      <w:r w:rsidRPr="004B43EF">
        <w:rPr>
          <w:sz w:val="22"/>
          <w:lang w:val="fr-BE"/>
        </w:rPr>
        <w:t>la planification de la diffusion de contenus sur les plateformes</w:t>
      </w:r>
    </w:p>
    <w:p w14:paraId="494EFA66" w14:textId="77777777" w:rsidR="00AC4DED" w:rsidRDefault="00AC4DED" w:rsidP="00AC4DED">
      <w:pPr>
        <w:numPr>
          <w:ilvl w:val="0"/>
          <w:numId w:val="14"/>
        </w:numPr>
        <w:snapToGrid w:val="0"/>
        <w:rPr>
          <w:sz w:val="22"/>
          <w:lang w:val="fr-BE"/>
        </w:rPr>
      </w:pPr>
      <w:r>
        <w:rPr>
          <w:sz w:val="22"/>
          <w:lang w:val="fr-BE"/>
        </w:rPr>
        <w:t>l’adéquation des choix des canaux avec la cible, les valeurs ou la stratégie de la marque</w:t>
      </w:r>
    </w:p>
    <w:p w14:paraId="75E9090C" w14:textId="77777777" w:rsidR="002E04C4" w:rsidRPr="00AC4DED" w:rsidRDefault="00AC4DED" w:rsidP="00A1067C">
      <w:pPr>
        <w:pStyle w:val="Paragraphedeliste"/>
        <w:numPr>
          <w:ilvl w:val="0"/>
          <w:numId w:val="14"/>
        </w:numPr>
        <w:rPr>
          <w:sz w:val="22"/>
          <w:lang w:val="fr-BE"/>
        </w:rPr>
      </w:pPr>
      <w:r w:rsidRPr="00AC4DED">
        <w:rPr>
          <w:sz w:val="22"/>
          <w:lang w:val="fr-BE"/>
        </w:rPr>
        <w:t>l’étendue de l’amplification des conta</w:t>
      </w:r>
      <w:r w:rsidR="003B63B9">
        <w:rPr>
          <w:sz w:val="22"/>
          <w:lang w:val="fr-BE"/>
        </w:rPr>
        <w:t>cts (buzz, shares, comments, etc.</w:t>
      </w:r>
      <w:r w:rsidRPr="00AC4DED">
        <w:rPr>
          <w:sz w:val="22"/>
          <w:lang w:val="fr-BE"/>
        </w:rPr>
        <w:t>)</w:t>
      </w:r>
    </w:p>
    <w:p w14:paraId="080D0414" w14:textId="77777777" w:rsidR="002E04C4" w:rsidRPr="00CB71C8" w:rsidRDefault="002E04C4" w:rsidP="002E04C4">
      <w:pPr>
        <w:rPr>
          <w:sz w:val="22"/>
          <w:lang w:val="fr-BE"/>
        </w:rPr>
      </w:pPr>
    </w:p>
    <w:p w14:paraId="76622A56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2EFF127D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0A7518F5" w14:textId="77777777"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 w:rsidR="00753C72">
        <w:rPr>
          <w:b/>
          <w:bCs/>
          <w:sz w:val="28"/>
          <w:szCs w:val="28"/>
          <w:lang w:val="en-GB"/>
        </w:rPr>
        <w:t xml:space="preserve">USE OF </w:t>
      </w:r>
      <w:r w:rsidR="00C4176A">
        <w:rPr>
          <w:b/>
          <w:bCs/>
          <w:sz w:val="28"/>
          <w:szCs w:val="28"/>
          <w:lang w:val="en-GB"/>
        </w:rPr>
        <w:t>NATIVE</w:t>
      </w:r>
      <w:r w:rsidR="00863304">
        <w:rPr>
          <w:b/>
          <w:bCs/>
          <w:sz w:val="28"/>
          <w:szCs w:val="28"/>
          <w:lang w:val="en-GB"/>
        </w:rPr>
        <w:t xml:space="preserve"> &amp; </w:t>
      </w:r>
      <w:r w:rsidR="0086282C">
        <w:rPr>
          <w:b/>
          <w:bCs/>
          <w:sz w:val="28"/>
          <w:szCs w:val="28"/>
          <w:lang w:val="en-GB"/>
        </w:rPr>
        <w:t>CONTENT</w:t>
      </w:r>
    </w:p>
    <w:p w14:paraId="494B36C9" w14:textId="3920D065" w:rsidR="00BB4CCC" w:rsidRPr="006D2352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US"/>
        </w:rPr>
      </w:pPr>
      <w:r w:rsidRPr="006D2352">
        <w:rPr>
          <w:b/>
          <w:bCs/>
          <w:lang w:val="en-US"/>
        </w:rPr>
        <w:t>Formulaire d’inscription</w:t>
      </w:r>
    </w:p>
    <w:p w14:paraId="6581974E" w14:textId="77777777" w:rsidR="00BB4CCC" w:rsidRPr="006D2352" w:rsidRDefault="00BB4CCC">
      <w:pPr>
        <w:rPr>
          <w:sz w:val="22"/>
          <w:lang w:val="en-US"/>
        </w:rPr>
      </w:pPr>
    </w:p>
    <w:p w14:paraId="379686D2" w14:textId="77777777" w:rsidR="00BB4CCC" w:rsidRPr="002A01FE" w:rsidRDefault="00D278DE">
      <w:pPr>
        <w:rPr>
          <w:sz w:val="20"/>
          <w:szCs w:val="28"/>
          <w:lang w:val="fr-BE"/>
        </w:rPr>
      </w:pPr>
      <w:bookmarkStart w:id="0" w:name="OLE_LINK1"/>
      <w:r w:rsidRPr="002A01FE">
        <w:rPr>
          <w:sz w:val="20"/>
          <w:szCs w:val="28"/>
          <w:lang w:val="fr-BE"/>
        </w:rPr>
        <w:t>Société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24BEE6F4" w14:textId="77777777" w:rsidR="00BB4CCC" w:rsidRPr="002A01FE" w:rsidRDefault="00BB4CCC">
      <w:pPr>
        <w:rPr>
          <w:sz w:val="20"/>
          <w:szCs w:val="28"/>
          <w:lang w:val="fr-BE"/>
        </w:rPr>
      </w:pPr>
    </w:p>
    <w:p w14:paraId="4AAEEF1D" w14:textId="50D52DCB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 xml:space="preserve">Personne de </w:t>
      </w:r>
      <w:r w:rsidR="00755734">
        <w:rPr>
          <w:sz w:val="20"/>
          <w:szCs w:val="28"/>
          <w:lang w:val="fr-BE"/>
        </w:rPr>
        <w:t>c</w:t>
      </w:r>
      <w:r w:rsidRPr="002A01FE">
        <w:rPr>
          <w:sz w:val="20"/>
          <w:szCs w:val="28"/>
          <w:lang w:val="fr-BE"/>
        </w:rPr>
        <w:t>ontact</w:t>
      </w:r>
      <w:r w:rsidR="00BB4CCC" w:rsidRPr="002A01FE">
        <w:rPr>
          <w:sz w:val="20"/>
          <w:szCs w:val="28"/>
          <w:lang w:val="fr-BE"/>
        </w:rPr>
        <w:t xml:space="preserve"> :</w:t>
      </w:r>
    </w:p>
    <w:p w14:paraId="34180886" w14:textId="77777777" w:rsidR="00BB4CCC" w:rsidRPr="002A01FE" w:rsidRDefault="00BB4CCC">
      <w:pPr>
        <w:rPr>
          <w:sz w:val="20"/>
          <w:szCs w:val="28"/>
          <w:lang w:val="fr-BE"/>
        </w:rPr>
      </w:pPr>
    </w:p>
    <w:p w14:paraId="190BC01E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Fonction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 xml:space="preserve">: </w:t>
      </w:r>
    </w:p>
    <w:p w14:paraId="72D604A7" w14:textId="77777777" w:rsidR="00BB4CCC" w:rsidRPr="002A01FE" w:rsidRDefault="00BB4CCC">
      <w:pPr>
        <w:rPr>
          <w:sz w:val="20"/>
          <w:szCs w:val="28"/>
          <w:lang w:val="fr-BE"/>
        </w:rPr>
      </w:pPr>
    </w:p>
    <w:p w14:paraId="177D7EFF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Téléphone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447DA7B8" w14:textId="77777777" w:rsidR="00BB4CCC" w:rsidRPr="002A01FE" w:rsidRDefault="00BB4CCC">
      <w:pPr>
        <w:rPr>
          <w:sz w:val="20"/>
          <w:szCs w:val="28"/>
          <w:lang w:val="fr-BE"/>
        </w:rPr>
      </w:pPr>
    </w:p>
    <w:p w14:paraId="239828B2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Mobile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1F5DE8E4" w14:textId="77777777" w:rsidR="00BB4CCC" w:rsidRPr="002A01FE" w:rsidRDefault="00BB4CCC">
      <w:pPr>
        <w:rPr>
          <w:sz w:val="20"/>
          <w:szCs w:val="28"/>
          <w:lang w:val="fr-BE"/>
        </w:rPr>
      </w:pPr>
    </w:p>
    <w:p w14:paraId="70BC3D74" w14:textId="77777777" w:rsidR="00BB4CCC" w:rsidRPr="002A01FE" w:rsidRDefault="00BB4CCC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E-mail</w:t>
      </w:r>
      <w:r w:rsidR="00986741">
        <w:rPr>
          <w:sz w:val="20"/>
          <w:szCs w:val="28"/>
          <w:lang w:val="fr-BE"/>
        </w:rPr>
        <w:t xml:space="preserve"> </w:t>
      </w:r>
      <w:r w:rsidRPr="002A01FE">
        <w:rPr>
          <w:sz w:val="20"/>
          <w:szCs w:val="28"/>
          <w:lang w:val="fr-BE"/>
        </w:rPr>
        <w:t>:</w:t>
      </w:r>
    </w:p>
    <w:p w14:paraId="008E880D" w14:textId="77777777" w:rsidR="00BB4CCC" w:rsidRPr="002A01FE" w:rsidRDefault="00BB4CCC">
      <w:pPr>
        <w:rPr>
          <w:sz w:val="20"/>
          <w:szCs w:val="28"/>
          <w:lang w:val="fr-BE"/>
        </w:rPr>
      </w:pPr>
    </w:p>
    <w:p w14:paraId="77060667" w14:textId="77777777" w:rsidR="00870FE4" w:rsidRPr="002A01FE" w:rsidRDefault="00986741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>Nom de la p</w:t>
      </w:r>
      <w:r w:rsidR="00D278DE" w:rsidRPr="002A01FE">
        <w:rPr>
          <w:sz w:val="20"/>
          <w:szCs w:val="28"/>
          <w:lang w:val="fr-BE"/>
        </w:rPr>
        <w:t xml:space="preserve">ersonne de contact chez l’annonceur </w:t>
      </w:r>
      <w:r w:rsidR="002204FA" w:rsidRPr="002A01FE">
        <w:rPr>
          <w:sz w:val="20"/>
          <w:szCs w:val="28"/>
          <w:lang w:val="fr-BE"/>
        </w:rPr>
        <w:t>:</w:t>
      </w:r>
    </w:p>
    <w:p w14:paraId="3D3099A7" w14:textId="77777777" w:rsidR="00870FE4" w:rsidRPr="002A01FE" w:rsidRDefault="00870FE4">
      <w:pPr>
        <w:rPr>
          <w:sz w:val="20"/>
          <w:szCs w:val="28"/>
          <w:lang w:val="fr-BE"/>
        </w:rPr>
      </w:pPr>
    </w:p>
    <w:p w14:paraId="0C8360D5" w14:textId="77777777" w:rsidR="00870FE4" w:rsidRPr="002A01FE" w:rsidRDefault="00870FE4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 xml:space="preserve">E-mail </w:t>
      </w:r>
      <w:r w:rsidR="00986741">
        <w:rPr>
          <w:sz w:val="20"/>
          <w:szCs w:val="28"/>
          <w:lang w:val="fr-BE"/>
        </w:rPr>
        <w:t xml:space="preserve">du </w:t>
      </w:r>
      <w:r w:rsidR="00D278DE" w:rsidRPr="002A01FE">
        <w:rPr>
          <w:sz w:val="20"/>
          <w:szCs w:val="28"/>
          <w:lang w:val="fr-BE"/>
        </w:rPr>
        <w:t>contact chez l’annonceur</w:t>
      </w:r>
      <w:r w:rsidR="00CA6A24">
        <w:rPr>
          <w:sz w:val="20"/>
          <w:szCs w:val="28"/>
          <w:lang w:val="fr-BE"/>
        </w:rPr>
        <w:t xml:space="preserve"> </w:t>
      </w:r>
      <w:r w:rsidRPr="002A01FE">
        <w:rPr>
          <w:sz w:val="20"/>
          <w:szCs w:val="28"/>
          <w:lang w:val="fr-BE"/>
        </w:rPr>
        <w:t>:</w:t>
      </w:r>
    </w:p>
    <w:p w14:paraId="27267198" w14:textId="77777777" w:rsidR="00BB4CCC" w:rsidRPr="002A01FE" w:rsidRDefault="00BB4CCC">
      <w:pPr>
        <w:rPr>
          <w:sz w:val="20"/>
          <w:szCs w:val="28"/>
          <w:lang w:val="fr-BE"/>
        </w:rPr>
      </w:pPr>
    </w:p>
    <w:p w14:paraId="08E0A020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Annexes</w:t>
      </w:r>
      <w:r w:rsidR="001F0A84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 xml:space="preserve">: ….  </w:t>
      </w:r>
      <w:r w:rsidRPr="002A01FE">
        <w:rPr>
          <w:sz w:val="20"/>
          <w:szCs w:val="28"/>
          <w:lang w:val="fr-BE"/>
        </w:rPr>
        <w:t>Pages</w:t>
      </w:r>
      <w:r w:rsidR="00BB4CCC" w:rsidRPr="002A01FE">
        <w:rPr>
          <w:sz w:val="20"/>
          <w:szCs w:val="28"/>
          <w:lang w:val="fr-BE"/>
        </w:rPr>
        <w:t>.</w:t>
      </w:r>
    </w:p>
    <w:bookmarkEnd w:id="0"/>
    <w:p w14:paraId="2C6B9F2D" w14:textId="77777777" w:rsidR="00BB4CCC" w:rsidRPr="002A01FE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37C659FD" w14:textId="77777777" w:rsidR="00BB4CCC" w:rsidRPr="002A01FE" w:rsidRDefault="00BB4CCC">
      <w:pPr>
        <w:rPr>
          <w:sz w:val="22"/>
          <w:lang w:val="fr-BE"/>
        </w:rPr>
      </w:pPr>
    </w:p>
    <w:p w14:paraId="4F77142E" w14:textId="77777777" w:rsidR="00BB4CCC" w:rsidRPr="002A01FE" w:rsidRDefault="00D278DE">
      <w:pPr>
        <w:rPr>
          <w:b/>
          <w:bCs/>
          <w:sz w:val="22"/>
          <w:szCs w:val="28"/>
          <w:lang w:val="fr-BE"/>
        </w:rPr>
      </w:pPr>
      <w:r w:rsidRPr="002A01FE">
        <w:rPr>
          <w:b/>
          <w:bCs/>
          <w:sz w:val="22"/>
          <w:szCs w:val="28"/>
          <w:lang w:val="fr-BE"/>
        </w:rPr>
        <w:t>TITRE DU DOSSIER</w:t>
      </w:r>
      <w:r w:rsidR="00CA6A24">
        <w:rPr>
          <w:b/>
          <w:bCs/>
          <w:sz w:val="22"/>
          <w:szCs w:val="28"/>
          <w:lang w:val="fr-BE"/>
        </w:rPr>
        <w:t xml:space="preserve"> </w:t>
      </w:r>
      <w:r w:rsidR="00BB4CCC" w:rsidRPr="002A01FE">
        <w:rPr>
          <w:b/>
          <w:bCs/>
          <w:sz w:val="22"/>
          <w:szCs w:val="28"/>
          <w:lang w:val="fr-BE"/>
        </w:rPr>
        <w:t>:</w:t>
      </w:r>
    </w:p>
    <w:p w14:paraId="264DF750" w14:textId="77777777" w:rsidR="00BB4CCC" w:rsidRPr="002A01FE" w:rsidRDefault="00BB4CCC">
      <w:pPr>
        <w:rPr>
          <w:sz w:val="22"/>
          <w:szCs w:val="28"/>
          <w:lang w:val="fr-BE"/>
        </w:rPr>
      </w:pPr>
    </w:p>
    <w:p w14:paraId="1815804C" w14:textId="77777777" w:rsidR="0031681C" w:rsidRDefault="0031681C" w:rsidP="0031681C">
      <w:pPr>
        <w:pStyle w:val="Titre5"/>
        <w:rPr>
          <w:lang w:val="fr-BE"/>
        </w:rPr>
      </w:pPr>
      <w:r w:rsidRPr="00946817">
        <w:rPr>
          <w:lang w:val="fr-BE"/>
        </w:rPr>
        <w:t>BRIE</w:t>
      </w:r>
      <w:r w:rsidR="00A02186">
        <w:rPr>
          <w:lang w:val="fr-BE"/>
        </w:rPr>
        <w:t>FING, CONTEXTE &amp; ARGUMENTATION,</w:t>
      </w:r>
    </w:p>
    <w:p w14:paraId="0BE79AFC" w14:textId="77777777" w:rsidR="00BB4CCC" w:rsidRPr="00946817" w:rsidRDefault="0031681C" w:rsidP="0031681C">
      <w:pPr>
        <w:pStyle w:val="Titre5"/>
        <w:rPr>
          <w:b w:val="0"/>
          <w:bCs w:val="0"/>
          <w:lang w:val="fr-BE"/>
        </w:rPr>
      </w:pPr>
      <w:r w:rsidRPr="00946817">
        <w:rPr>
          <w:b w:val="0"/>
          <w:bCs w:val="0"/>
          <w:lang w:val="fr-BE"/>
        </w:rPr>
        <w:t>Point de départ</w:t>
      </w:r>
      <w:r w:rsidR="006F4560">
        <w:rPr>
          <w:b w:val="0"/>
          <w:bCs w:val="0"/>
          <w:lang w:val="fr-BE"/>
        </w:rPr>
        <w:t xml:space="preserve"> </w:t>
      </w:r>
      <w:r w:rsidRPr="00946817">
        <w:rPr>
          <w:b w:val="0"/>
          <w:bCs w:val="0"/>
          <w:lang w:val="fr-BE"/>
        </w:rPr>
        <w:t xml:space="preserve">: produit, problème, objectifs, concept créatif, … </w:t>
      </w:r>
    </w:p>
    <w:p w14:paraId="4F3171F0" w14:textId="77777777" w:rsidR="00BB4CCC" w:rsidRDefault="0031681C">
      <w:pPr>
        <w:rPr>
          <w:rFonts w:cs="Arial"/>
          <w:sz w:val="22"/>
          <w:szCs w:val="28"/>
          <w:lang w:val="fr-BE"/>
        </w:rPr>
      </w:pPr>
      <w:r w:rsidRPr="00946817">
        <w:rPr>
          <w:rFonts w:cs="Arial"/>
          <w:sz w:val="22"/>
          <w:szCs w:val="28"/>
          <w:lang w:val="fr-BE"/>
        </w:rPr>
        <w:t>Traduction des éléments du briefing</w:t>
      </w:r>
      <w:r w:rsidR="00986741">
        <w:rPr>
          <w:rFonts w:cs="Arial"/>
          <w:sz w:val="22"/>
          <w:szCs w:val="28"/>
          <w:lang w:val="fr-BE"/>
        </w:rPr>
        <w:t>, c</w:t>
      </w:r>
      <w:r w:rsidR="00A02186">
        <w:rPr>
          <w:rFonts w:cs="Arial"/>
          <w:sz w:val="22"/>
          <w:szCs w:val="28"/>
          <w:lang w:val="fr-BE"/>
        </w:rPr>
        <w:t>ibles de communication</w:t>
      </w:r>
      <w:r w:rsidR="00986741">
        <w:rPr>
          <w:rFonts w:cs="Arial"/>
          <w:sz w:val="22"/>
          <w:szCs w:val="28"/>
          <w:lang w:val="fr-BE"/>
        </w:rPr>
        <w:t>, …</w:t>
      </w:r>
    </w:p>
    <w:p w14:paraId="36ECED76" w14:textId="77777777" w:rsidR="00A02186" w:rsidRPr="00946817" w:rsidRDefault="00A02186">
      <w:pPr>
        <w:rPr>
          <w:rFonts w:cs="Arial"/>
          <w:sz w:val="22"/>
          <w:szCs w:val="28"/>
          <w:lang w:val="fr-BE"/>
        </w:rPr>
      </w:pPr>
    </w:p>
    <w:p w14:paraId="3A5EA993" w14:textId="77777777" w:rsidR="00A02186" w:rsidRDefault="0031681C" w:rsidP="00A02186">
      <w:pPr>
        <w:rPr>
          <w:sz w:val="22"/>
          <w:lang w:val="fr-BE"/>
        </w:rPr>
      </w:pPr>
      <w:r w:rsidRPr="00946817">
        <w:rPr>
          <w:rFonts w:cs="Arial"/>
          <w:sz w:val="22"/>
          <w:szCs w:val="28"/>
          <w:lang w:val="fr-BE"/>
        </w:rPr>
        <w:t xml:space="preserve">Quels </w:t>
      </w:r>
      <w:r w:rsidR="00A02186" w:rsidRPr="00CB71C8">
        <w:rPr>
          <w:sz w:val="22"/>
          <w:lang w:val="fr-BE"/>
        </w:rPr>
        <w:t>«amplificateurs»</w:t>
      </w:r>
      <w:r w:rsidR="00AC4DED">
        <w:rPr>
          <w:sz w:val="22"/>
          <w:lang w:val="fr-BE"/>
        </w:rPr>
        <w:t xml:space="preserve"> et diffuseurs de contenus</w:t>
      </w:r>
      <w:r w:rsidR="00A02186" w:rsidRPr="00CB71C8">
        <w:rPr>
          <w:sz w:val="22"/>
          <w:lang w:val="fr-BE"/>
        </w:rPr>
        <w:t xml:space="preserve"> </w:t>
      </w:r>
      <w:r w:rsidR="006F4560">
        <w:rPr>
          <w:sz w:val="22"/>
          <w:lang w:val="fr-BE"/>
        </w:rPr>
        <w:t>ont été</w:t>
      </w:r>
      <w:r w:rsidR="00A02186">
        <w:rPr>
          <w:sz w:val="22"/>
          <w:lang w:val="fr-BE"/>
        </w:rPr>
        <w:t xml:space="preserve"> activés pour renforcer la campagne</w:t>
      </w:r>
      <w:r w:rsidR="00B962F8">
        <w:rPr>
          <w:sz w:val="22"/>
          <w:lang w:val="fr-BE"/>
        </w:rPr>
        <w:t xml:space="preserve"> </w:t>
      </w:r>
      <w:r w:rsidR="00A02186">
        <w:rPr>
          <w:sz w:val="22"/>
          <w:lang w:val="fr-BE"/>
        </w:rPr>
        <w:t>auprès des cibles de la marque</w:t>
      </w:r>
      <w:r w:rsidR="006F4560">
        <w:rPr>
          <w:sz w:val="22"/>
          <w:lang w:val="fr-BE"/>
        </w:rPr>
        <w:t xml:space="preserve"> </w:t>
      </w:r>
      <w:r w:rsidR="00A02186">
        <w:rPr>
          <w:sz w:val="22"/>
          <w:lang w:val="fr-BE"/>
        </w:rPr>
        <w:t xml:space="preserve">? </w:t>
      </w:r>
    </w:p>
    <w:p w14:paraId="5C9C40D8" w14:textId="08F3D02D" w:rsidR="00A02186" w:rsidRDefault="00A02186" w:rsidP="00A02186">
      <w:pPr>
        <w:rPr>
          <w:sz w:val="22"/>
          <w:lang w:val="fr-BE"/>
        </w:rPr>
      </w:pPr>
      <w:r>
        <w:rPr>
          <w:sz w:val="22"/>
          <w:lang w:val="fr-BE"/>
        </w:rPr>
        <w:t xml:space="preserve">Quels effets </w:t>
      </w:r>
      <w:r w:rsidR="00712EC7">
        <w:rPr>
          <w:sz w:val="22"/>
          <w:lang w:val="fr-BE"/>
        </w:rPr>
        <w:t>mesurables ?</w:t>
      </w:r>
      <w:r>
        <w:rPr>
          <w:sz w:val="22"/>
          <w:lang w:val="fr-BE"/>
        </w:rPr>
        <w:t xml:space="preserve"> </w:t>
      </w:r>
    </w:p>
    <w:p w14:paraId="71709381" w14:textId="77777777" w:rsidR="00A02186" w:rsidRPr="00CB71C8" w:rsidRDefault="00A02186" w:rsidP="00A02186">
      <w:pPr>
        <w:rPr>
          <w:sz w:val="22"/>
          <w:lang w:val="fr-BE"/>
        </w:rPr>
      </w:pPr>
    </w:p>
    <w:p w14:paraId="06D7B16E" w14:textId="77777777" w:rsidR="002D60DD" w:rsidRPr="00A02186" w:rsidRDefault="008C1140" w:rsidP="00A02186">
      <w:pPr>
        <w:rPr>
          <w:b/>
          <w:sz w:val="22"/>
          <w:lang w:val="fr-BE"/>
        </w:rPr>
      </w:pPr>
      <w:r w:rsidRPr="00A02186">
        <w:rPr>
          <w:b/>
          <w:sz w:val="22"/>
          <w:lang w:val="fr-BE"/>
        </w:rPr>
        <w:t>LA CO</w:t>
      </w:r>
      <w:r w:rsidR="00A02186" w:rsidRPr="00A02186">
        <w:rPr>
          <w:b/>
          <w:sz w:val="22"/>
          <w:lang w:val="fr-BE"/>
        </w:rPr>
        <w:t>NTRIBUTION DE L’EXPERTISE MEDIA</w:t>
      </w:r>
      <w:r w:rsidR="00CA6A24">
        <w:rPr>
          <w:b/>
          <w:sz w:val="22"/>
          <w:lang w:val="fr-BE"/>
        </w:rPr>
        <w:t xml:space="preserve"> </w:t>
      </w:r>
      <w:r w:rsidRPr="00A02186">
        <w:rPr>
          <w:b/>
          <w:sz w:val="22"/>
          <w:lang w:val="fr-BE"/>
        </w:rPr>
        <w:t xml:space="preserve">? </w:t>
      </w:r>
    </w:p>
    <w:p w14:paraId="1BBE7C4A" w14:textId="77777777" w:rsidR="00870FE4" w:rsidRPr="00946817" w:rsidRDefault="00870FE4">
      <w:pPr>
        <w:pStyle w:val="Titre5"/>
        <w:rPr>
          <w:lang w:val="fr-BE"/>
        </w:rPr>
      </w:pPr>
    </w:p>
    <w:p w14:paraId="75B2E69D" w14:textId="77777777" w:rsidR="00BB4CCC" w:rsidRPr="00946817" w:rsidRDefault="008C1140">
      <w:pPr>
        <w:pStyle w:val="Titre5"/>
        <w:rPr>
          <w:lang w:val="fr-BE"/>
        </w:rPr>
      </w:pPr>
      <w:r w:rsidRPr="00946817">
        <w:rPr>
          <w:lang w:val="fr-BE"/>
        </w:rPr>
        <w:t>RESULTATS</w:t>
      </w:r>
    </w:p>
    <w:p w14:paraId="6B461D07" w14:textId="77777777" w:rsidR="00BB4CCC" w:rsidRPr="00946817" w:rsidRDefault="005A438E">
      <w:pPr>
        <w:rPr>
          <w:rFonts w:cs="Arial"/>
          <w:sz w:val="22"/>
          <w:szCs w:val="28"/>
          <w:lang w:val="fr-BE"/>
        </w:rPr>
      </w:pPr>
      <w:r w:rsidRPr="00946817">
        <w:rPr>
          <w:rFonts w:cs="Arial"/>
          <w:sz w:val="22"/>
          <w:szCs w:val="28"/>
          <w:lang w:val="fr-BE"/>
        </w:rPr>
        <w:t>Mesures, trackings ou témoignage</w:t>
      </w:r>
      <w:r w:rsidR="003709D7">
        <w:rPr>
          <w:rFonts w:cs="Arial"/>
          <w:sz w:val="22"/>
          <w:szCs w:val="28"/>
          <w:lang w:val="fr-BE"/>
        </w:rPr>
        <w:t>s par l’</w:t>
      </w:r>
      <w:r w:rsidRPr="00946817">
        <w:rPr>
          <w:rFonts w:cs="Arial"/>
          <w:sz w:val="22"/>
          <w:szCs w:val="28"/>
          <w:lang w:val="fr-BE"/>
        </w:rPr>
        <w:t xml:space="preserve">annonceur, les effets en PR, … </w:t>
      </w:r>
    </w:p>
    <w:p w14:paraId="7BD48974" w14:textId="77777777" w:rsidR="00BB4CCC" w:rsidRPr="00946817" w:rsidRDefault="00BB4CCC">
      <w:pPr>
        <w:rPr>
          <w:rFonts w:cs="Arial"/>
          <w:sz w:val="22"/>
          <w:szCs w:val="28"/>
          <w:lang w:val="fr-BE"/>
        </w:rPr>
      </w:pPr>
    </w:p>
    <w:p w14:paraId="23AA2758" w14:textId="63BF3353" w:rsidR="00BB4CCC" w:rsidRPr="00946817" w:rsidRDefault="00A02186">
      <w:pPr>
        <w:pStyle w:val="Corpsdetexte3"/>
        <w:rPr>
          <w:lang w:val="fr-BE"/>
        </w:rPr>
      </w:pPr>
      <w:r>
        <w:rPr>
          <w:lang w:val="fr-BE"/>
        </w:rPr>
        <w:t>POURQUOI CE CASE MERITE</w:t>
      </w:r>
      <w:r w:rsidR="00712EC7">
        <w:rPr>
          <w:lang w:val="fr-BE"/>
        </w:rPr>
        <w:t>-T-IL</w:t>
      </w:r>
      <w:r>
        <w:rPr>
          <w:lang w:val="fr-BE"/>
        </w:rPr>
        <w:t xml:space="preserve"> UN AMMA</w:t>
      </w:r>
      <w:r w:rsidR="00CA6A24">
        <w:rPr>
          <w:lang w:val="fr-BE"/>
        </w:rPr>
        <w:t xml:space="preserve"> </w:t>
      </w:r>
      <w:r w:rsidR="005A438E" w:rsidRPr="00946817">
        <w:rPr>
          <w:lang w:val="fr-BE"/>
        </w:rPr>
        <w:t xml:space="preserve">? </w:t>
      </w:r>
      <w:r w:rsidR="00BB4CCC" w:rsidRPr="00946817">
        <w:rPr>
          <w:lang w:val="fr-BE"/>
        </w:rPr>
        <w:t xml:space="preserve"> </w:t>
      </w:r>
    </w:p>
    <w:p w14:paraId="51B42CB7" w14:textId="77777777" w:rsidR="005A438E" w:rsidRPr="00946817" w:rsidRDefault="005A438E">
      <w:pPr>
        <w:rPr>
          <w:rFonts w:cs="Arial"/>
          <w:sz w:val="22"/>
          <w:szCs w:val="28"/>
          <w:lang w:val="fr-BE"/>
        </w:rPr>
      </w:pPr>
      <w:r w:rsidRPr="00946817"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082448D8" w14:textId="77777777" w:rsidR="005A438E" w:rsidRPr="00946817" w:rsidRDefault="005A438E">
      <w:pPr>
        <w:rPr>
          <w:rFonts w:cs="Arial"/>
          <w:sz w:val="22"/>
          <w:szCs w:val="28"/>
          <w:lang w:val="fr-BE"/>
        </w:rPr>
      </w:pPr>
    </w:p>
    <w:p w14:paraId="730B2A35" w14:textId="77777777" w:rsidR="00BB4CCC" w:rsidRPr="00946817" w:rsidRDefault="005A438E">
      <w:pPr>
        <w:pStyle w:val="Titre5"/>
        <w:rPr>
          <w:lang w:val="fr-BE"/>
        </w:rPr>
      </w:pPr>
      <w:r w:rsidRPr="00946817">
        <w:rPr>
          <w:lang w:val="fr-BE"/>
        </w:rPr>
        <w:t>ANNEXES</w:t>
      </w:r>
    </w:p>
    <w:p w14:paraId="0E5F25BF" w14:textId="77777777" w:rsidR="00BB4CCC" w:rsidRPr="00946817" w:rsidRDefault="00BB4CCC" w:rsidP="00BB4CCC">
      <w:pPr>
        <w:rPr>
          <w:b/>
          <w:bCs/>
          <w:sz w:val="22"/>
          <w:szCs w:val="28"/>
          <w:lang w:val="fr-BE"/>
        </w:rPr>
      </w:pPr>
    </w:p>
    <w:sectPr w:rsidR="00BB4CCC" w:rsidRPr="00946817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B372" w14:textId="77777777" w:rsidR="00695026" w:rsidRDefault="00695026">
      <w:r>
        <w:separator/>
      </w:r>
    </w:p>
  </w:endnote>
  <w:endnote w:type="continuationSeparator" w:id="0">
    <w:p w14:paraId="7E0C999B" w14:textId="77777777" w:rsidR="00695026" w:rsidRDefault="0069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019D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E5DD46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11A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D24F3D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B1509DE" w14:textId="1443CEDC" w:rsidR="002366E4" w:rsidRPr="00CD419F" w:rsidRDefault="00E14AD1" w:rsidP="00CD419F">
    <w:pPr>
      <w:ind w:left="2832" w:firstLine="708"/>
      <w:rPr>
        <w:lang w:val="nl-BE"/>
      </w:rPr>
    </w:pPr>
    <w:r w:rsidRPr="00D513B2">
      <w:rPr>
        <w:noProof/>
        <w:lang w:val="fr-BE"/>
      </w:rPr>
      <w:drawing>
        <wp:inline distT="0" distB="0" distL="0" distR="0" wp14:anchorId="5A942B3F" wp14:editId="7C98FD8C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5B7A" w14:textId="77777777" w:rsidR="00695026" w:rsidRDefault="00695026">
      <w:r>
        <w:separator/>
      </w:r>
    </w:p>
  </w:footnote>
  <w:footnote w:type="continuationSeparator" w:id="0">
    <w:p w14:paraId="1FCFD403" w14:textId="77777777" w:rsidR="00695026" w:rsidRDefault="0069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1FB" w14:textId="1CC860D1" w:rsidR="004332CE" w:rsidRDefault="00E14AD1" w:rsidP="004332CE">
    <w:pPr>
      <w:pStyle w:val="En-tte"/>
    </w:pPr>
    <w:r w:rsidRPr="004332CE">
      <w:rPr>
        <w:noProof/>
        <w:lang w:val="fr-BE"/>
      </w:rPr>
      <w:drawing>
        <wp:inline distT="0" distB="0" distL="0" distR="0" wp14:anchorId="014C0228" wp14:editId="6FC968DA">
          <wp:extent cx="1371600" cy="4108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2CE">
      <w:tab/>
    </w:r>
    <w:r w:rsidR="004332CE">
      <w:tab/>
    </w:r>
    <w:r w:rsidRPr="004332CE">
      <w:rPr>
        <w:noProof/>
        <w:lang w:val="fr-BE"/>
      </w:rPr>
      <w:drawing>
        <wp:inline distT="0" distB="0" distL="0" distR="0" wp14:anchorId="5BFB6C15" wp14:editId="32B5DA69">
          <wp:extent cx="725805" cy="72580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09870" w14:textId="77777777" w:rsidR="00417A41" w:rsidRDefault="00417A41" w:rsidP="00417A41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017A"/>
    <w:multiLevelType w:val="hybridMultilevel"/>
    <w:tmpl w:val="A07E827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8E4A68">
      <w:numFmt w:val="bullet"/>
      <w:lvlText w:val="•"/>
      <w:lvlJc w:val="left"/>
      <w:pPr>
        <w:ind w:left="1970" w:hanging="890"/>
      </w:pPr>
      <w:rPr>
        <w:rFonts w:ascii="Verdana" w:eastAsia="Times New Roman" w:hAnsi="Verdana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9594">
    <w:abstractNumId w:val="2"/>
  </w:num>
  <w:num w:numId="2" w16cid:durableId="1609779562">
    <w:abstractNumId w:val="9"/>
  </w:num>
  <w:num w:numId="3" w16cid:durableId="1183473927">
    <w:abstractNumId w:val="5"/>
  </w:num>
  <w:num w:numId="4" w16cid:durableId="1742216848">
    <w:abstractNumId w:val="12"/>
  </w:num>
  <w:num w:numId="5" w16cid:durableId="2049451321">
    <w:abstractNumId w:val="11"/>
  </w:num>
  <w:num w:numId="6" w16cid:durableId="1614171701">
    <w:abstractNumId w:val="0"/>
  </w:num>
  <w:num w:numId="7" w16cid:durableId="612708646">
    <w:abstractNumId w:val="1"/>
  </w:num>
  <w:num w:numId="8" w16cid:durableId="1116753028">
    <w:abstractNumId w:val="10"/>
  </w:num>
  <w:num w:numId="9" w16cid:durableId="1739279801">
    <w:abstractNumId w:val="6"/>
  </w:num>
  <w:num w:numId="10" w16cid:durableId="734471577">
    <w:abstractNumId w:val="7"/>
  </w:num>
  <w:num w:numId="11" w16cid:durableId="2114082462">
    <w:abstractNumId w:val="3"/>
  </w:num>
  <w:num w:numId="12" w16cid:durableId="1590962987">
    <w:abstractNumId w:val="8"/>
  </w:num>
  <w:num w:numId="13" w16cid:durableId="276254745">
    <w:abstractNumId w:val="4"/>
  </w:num>
  <w:num w:numId="14" w16cid:durableId="12771792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13788"/>
    <w:rsid w:val="0003741D"/>
    <w:rsid w:val="00066851"/>
    <w:rsid w:val="000C4FE3"/>
    <w:rsid w:val="000E7B7C"/>
    <w:rsid w:val="00132558"/>
    <w:rsid w:val="00143A74"/>
    <w:rsid w:val="0015683F"/>
    <w:rsid w:val="00183066"/>
    <w:rsid w:val="001F0A84"/>
    <w:rsid w:val="002204FA"/>
    <w:rsid w:val="00230572"/>
    <w:rsid w:val="002366E4"/>
    <w:rsid w:val="002A01FE"/>
    <w:rsid w:val="002D60DD"/>
    <w:rsid w:val="002E04C4"/>
    <w:rsid w:val="00303282"/>
    <w:rsid w:val="0031681C"/>
    <w:rsid w:val="00355D26"/>
    <w:rsid w:val="00366694"/>
    <w:rsid w:val="003709D7"/>
    <w:rsid w:val="003B63B9"/>
    <w:rsid w:val="003F060F"/>
    <w:rsid w:val="00410310"/>
    <w:rsid w:val="00412C94"/>
    <w:rsid w:val="00417A41"/>
    <w:rsid w:val="004332CE"/>
    <w:rsid w:val="00446BA3"/>
    <w:rsid w:val="00491DA7"/>
    <w:rsid w:val="004B7DAD"/>
    <w:rsid w:val="004D0DCD"/>
    <w:rsid w:val="004D25EB"/>
    <w:rsid w:val="004D2DA7"/>
    <w:rsid w:val="005148F6"/>
    <w:rsid w:val="00527D67"/>
    <w:rsid w:val="00546A89"/>
    <w:rsid w:val="00550852"/>
    <w:rsid w:val="00593F89"/>
    <w:rsid w:val="005A438E"/>
    <w:rsid w:val="005C1CB9"/>
    <w:rsid w:val="00695026"/>
    <w:rsid w:val="006C2DCB"/>
    <w:rsid w:val="006D2352"/>
    <w:rsid w:val="006E7C7D"/>
    <w:rsid w:val="006F1872"/>
    <w:rsid w:val="006F1BD8"/>
    <w:rsid w:val="006F4560"/>
    <w:rsid w:val="00712EC7"/>
    <w:rsid w:val="00726D6D"/>
    <w:rsid w:val="00753C72"/>
    <w:rsid w:val="00754FE9"/>
    <w:rsid w:val="00755734"/>
    <w:rsid w:val="0078752B"/>
    <w:rsid w:val="007940E3"/>
    <w:rsid w:val="007B7A93"/>
    <w:rsid w:val="007E2B68"/>
    <w:rsid w:val="007F7B18"/>
    <w:rsid w:val="008150BC"/>
    <w:rsid w:val="00824104"/>
    <w:rsid w:val="0086282C"/>
    <w:rsid w:val="00863304"/>
    <w:rsid w:val="00864868"/>
    <w:rsid w:val="00870FE4"/>
    <w:rsid w:val="008759B6"/>
    <w:rsid w:val="008A49D4"/>
    <w:rsid w:val="008B01A8"/>
    <w:rsid w:val="008C1140"/>
    <w:rsid w:val="008D54EB"/>
    <w:rsid w:val="008E78BF"/>
    <w:rsid w:val="008F4AFF"/>
    <w:rsid w:val="00902173"/>
    <w:rsid w:val="00946817"/>
    <w:rsid w:val="00986741"/>
    <w:rsid w:val="009A5C75"/>
    <w:rsid w:val="00A017E4"/>
    <w:rsid w:val="00A02186"/>
    <w:rsid w:val="00A1067C"/>
    <w:rsid w:val="00A669A5"/>
    <w:rsid w:val="00A85E65"/>
    <w:rsid w:val="00AC4DED"/>
    <w:rsid w:val="00AD07E0"/>
    <w:rsid w:val="00B622D0"/>
    <w:rsid w:val="00B962F8"/>
    <w:rsid w:val="00BA5642"/>
    <w:rsid w:val="00BB4CCC"/>
    <w:rsid w:val="00C04D99"/>
    <w:rsid w:val="00C32255"/>
    <w:rsid w:val="00C4176A"/>
    <w:rsid w:val="00C866DF"/>
    <w:rsid w:val="00C91A82"/>
    <w:rsid w:val="00CA6A24"/>
    <w:rsid w:val="00CD419F"/>
    <w:rsid w:val="00CF0782"/>
    <w:rsid w:val="00CF7400"/>
    <w:rsid w:val="00D24F3D"/>
    <w:rsid w:val="00D278DE"/>
    <w:rsid w:val="00D34C58"/>
    <w:rsid w:val="00D513B2"/>
    <w:rsid w:val="00D67BB6"/>
    <w:rsid w:val="00D97960"/>
    <w:rsid w:val="00DD4465"/>
    <w:rsid w:val="00DE19E9"/>
    <w:rsid w:val="00E14AD1"/>
    <w:rsid w:val="00E636C1"/>
    <w:rsid w:val="00E6398E"/>
    <w:rsid w:val="00E81D8A"/>
    <w:rsid w:val="00EA2605"/>
    <w:rsid w:val="00EA3B9A"/>
    <w:rsid w:val="00EA3CBD"/>
    <w:rsid w:val="00EA5454"/>
    <w:rsid w:val="00F121BA"/>
    <w:rsid w:val="00F5258F"/>
    <w:rsid w:val="00F53977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4169C"/>
  <w15:chartTrackingRefBased/>
  <w15:docId w15:val="{280A4AC9-30FB-4502-A90E-0F9C666C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6F45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F4560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7400"/>
    <w:pPr>
      <w:snapToGrid w:val="0"/>
      <w:ind w:left="720"/>
      <w:contextualSpacing/>
    </w:pPr>
    <w:rPr>
      <w:lang w:eastAsia="fr-BE"/>
    </w:rPr>
  </w:style>
  <w:style w:type="character" w:customStyle="1" w:styleId="En-tteCar">
    <w:name w:val="En-tête Car"/>
    <w:link w:val="En-tte"/>
    <w:uiPriority w:val="99"/>
    <w:rsid w:val="00417A41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BEST USE OF NATIVE &amp; CONTENT </vt:lpstr>
      <vt:lpstr>LES 7 AMMA AWARDS</vt:lpstr>
      <vt:lpstr>LES 7 AMMA AWARDS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5</cp:revision>
  <cp:lastPrinted>2017-01-18T12:42:00Z</cp:lastPrinted>
  <dcterms:created xsi:type="dcterms:W3CDTF">2022-02-02T08:03:00Z</dcterms:created>
  <dcterms:modified xsi:type="dcterms:W3CDTF">2023-01-19T10:30:00Z</dcterms:modified>
</cp:coreProperties>
</file>