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E5C0" w14:textId="77777777" w:rsidR="00BB4CCC" w:rsidRPr="007E3874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7E3874">
        <w:rPr>
          <w:b/>
          <w:bCs/>
          <w:lang w:val="fr-BE"/>
        </w:rPr>
        <w:t>DOSSIER</w:t>
      </w:r>
      <w:r w:rsidR="007B7A93" w:rsidRPr="007E3874">
        <w:rPr>
          <w:b/>
          <w:bCs/>
          <w:lang w:val="fr-BE"/>
        </w:rPr>
        <w:t xml:space="preserve"> DE CANDIDATURE</w:t>
      </w:r>
      <w:r w:rsidRPr="007E3874">
        <w:rPr>
          <w:b/>
          <w:bCs/>
          <w:lang w:val="fr-BE"/>
        </w:rPr>
        <w:t xml:space="preserve"> </w:t>
      </w:r>
    </w:p>
    <w:p w14:paraId="4EA4C87F" w14:textId="77777777" w:rsidR="00BB4CCC" w:rsidRPr="007E3874" w:rsidRDefault="007B7A93">
      <w:pPr>
        <w:pStyle w:val="Titre3"/>
        <w:pBdr>
          <w:bottom w:val="single" w:sz="4" w:space="10" w:color="auto"/>
        </w:pBdr>
        <w:rPr>
          <w:sz w:val="24"/>
          <w:lang w:val="fr-BE"/>
        </w:rPr>
      </w:pPr>
      <w:r w:rsidRPr="007E3874">
        <w:rPr>
          <w:sz w:val="24"/>
          <w:lang w:val="fr-BE"/>
        </w:rPr>
        <w:t>pour</w:t>
      </w:r>
    </w:p>
    <w:p w14:paraId="5130223D" w14:textId="29A23E7C" w:rsidR="00BB4CCC" w:rsidRPr="007E3874" w:rsidRDefault="000A391A" w:rsidP="000A391A">
      <w:pPr>
        <w:pStyle w:val="Titre3"/>
        <w:pBdr>
          <w:bottom w:val="single" w:sz="4" w:space="10" w:color="auto"/>
        </w:pBdr>
        <w:rPr>
          <w:lang w:val="fr-BE"/>
        </w:rPr>
      </w:pPr>
      <w:r w:rsidRPr="000A391A">
        <w:rPr>
          <w:b/>
          <w:bCs/>
          <w:lang w:val="fr-BE"/>
        </w:rPr>
        <w:t>SUSTAINABLE MEDIA AWARD</w:t>
      </w:r>
    </w:p>
    <w:p w14:paraId="56857E9E" w14:textId="77777777" w:rsidR="007B5DD6" w:rsidRDefault="007B5DD6" w:rsidP="00BB4CCC">
      <w:pPr>
        <w:rPr>
          <w:color w:val="000000"/>
          <w:sz w:val="22"/>
          <w:szCs w:val="22"/>
          <w:lang w:val="fr-BE"/>
        </w:rPr>
      </w:pPr>
    </w:p>
    <w:p w14:paraId="3E9E70A7" w14:textId="20BEE5E0" w:rsidR="00A85E65" w:rsidRDefault="00F258EF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</w:p>
    <w:p w14:paraId="5F547F1F" w14:textId="72697975" w:rsidR="00BB4CCC" w:rsidRDefault="007E3874" w:rsidP="00BB4CCC">
      <w:pPr>
        <w:rPr>
          <w:color w:val="000000"/>
          <w:sz w:val="22"/>
          <w:szCs w:val="22"/>
          <w:lang w:val="fr-BE"/>
        </w:rPr>
      </w:pPr>
      <w:r>
        <w:rPr>
          <w:b/>
          <w:color w:val="000000"/>
          <w:sz w:val="22"/>
          <w:szCs w:val="22"/>
          <w:lang w:val="fr-BE"/>
        </w:rPr>
        <w:t>Date</w:t>
      </w:r>
      <w:r w:rsidR="00A85E65" w:rsidRPr="0003741D">
        <w:rPr>
          <w:b/>
          <w:color w:val="000000"/>
          <w:sz w:val="22"/>
          <w:szCs w:val="22"/>
          <w:lang w:val="fr-BE"/>
        </w:rPr>
        <w:t xml:space="preserve"> limite</w:t>
      </w:r>
      <w:r w:rsidR="00136F0C">
        <w:rPr>
          <w:b/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>: l</w:t>
      </w:r>
      <w:r w:rsidR="00A85E65" w:rsidRPr="00A85E65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8D1126">
        <w:rPr>
          <w:b/>
          <w:color w:val="000000"/>
          <w:sz w:val="22"/>
          <w:szCs w:val="22"/>
          <w:lang w:val="fr-BE"/>
        </w:rPr>
        <w:t>5 avril</w:t>
      </w:r>
      <w:r w:rsidR="00A85E65" w:rsidRPr="00A85E65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8D1126">
        <w:rPr>
          <w:b/>
          <w:bCs/>
          <w:color w:val="000000"/>
          <w:sz w:val="22"/>
          <w:szCs w:val="22"/>
          <w:lang w:val="fr-BE"/>
        </w:rPr>
        <w:t>20</w:t>
      </w:r>
      <w:r w:rsidR="002B4A02" w:rsidRPr="008D1126">
        <w:rPr>
          <w:b/>
          <w:bCs/>
          <w:color w:val="000000"/>
          <w:sz w:val="22"/>
          <w:szCs w:val="22"/>
          <w:lang w:val="fr-BE"/>
        </w:rPr>
        <w:t>2</w:t>
      </w:r>
      <w:r w:rsidR="008D1126" w:rsidRPr="008D1126">
        <w:rPr>
          <w:b/>
          <w:bCs/>
          <w:color w:val="000000"/>
          <w:sz w:val="22"/>
          <w:szCs w:val="22"/>
          <w:lang w:val="fr-BE"/>
        </w:rPr>
        <w:t>3</w:t>
      </w:r>
      <w:r>
        <w:rPr>
          <w:color w:val="000000"/>
          <w:sz w:val="22"/>
          <w:szCs w:val="22"/>
          <w:lang w:val="fr-BE"/>
        </w:rPr>
        <w:t xml:space="preserve"> minuit sur la plateforme AMMA</w:t>
      </w:r>
      <w:r w:rsidR="00A85E65" w:rsidRPr="00A85E65">
        <w:rPr>
          <w:color w:val="000000"/>
          <w:sz w:val="22"/>
          <w:szCs w:val="22"/>
          <w:lang w:val="fr-BE"/>
        </w:rPr>
        <w:t xml:space="preserve"> par téléchargement. </w:t>
      </w:r>
    </w:p>
    <w:p w14:paraId="479DBAE7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09180650" w14:textId="46F14D0B" w:rsidR="007E3874" w:rsidRDefault="007E3874" w:rsidP="007E3874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BA2767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 Il est obligatoire d’indiquer le nom de la personne de contact chez l’</w:t>
      </w:r>
      <w:r>
        <w:rPr>
          <w:b/>
          <w:color w:val="000000"/>
          <w:sz w:val="22"/>
          <w:szCs w:val="22"/>
          <w:lang w:val="fr-BE"/>
        </w:rPr>
        <w:t xml:space="preserve">annonceur </w:t>
      </w:r>
      <w:r>
        <w:rPr>
          <w:color w:val="000000"/>
          <w:sz w:val="22"/>
          <w:szCs w:val="22"/>
          <w:lang w:val="fr-BE"/>
        </w:rPr>
        <w:t>concernée par le dossier ainsi que son adresse email. Cette personne sera invitée (sans frais supplémentaires) aux événements du calendrier AMMA</w:t>
      </w:r>
      <w:r w:rsidR="00B24ED1">
        <w:rPr>
          <w:color w:val="000000"/>
          <w:sz w:val="22"/>
          <w:szCs w:val="22"/>
          <w:lang w:val="fr-BE"/>
        </w:rPr>
        <w:t>.</w:t>
      </w:r>
    </w:p>
    <w:p w14:paraId="79B6EF18" w14:textId="77777777" w:rsidR="00000FFF" w:rsidRPr="00A85E65" w:rsidRDefault="00000FFF" w:rsidP="00BB4CCC">
      <w:pPr>
        <w:rPr>
          <w:sz w:val="22"/>
          <w:szCs w:val="22"/>
          <w:lang w:val="fr-BE"/>
        </w:rPr>
      </w:pPr>
    </w:p>
    <w:p w14:paraId="79FF6938" w14:textId="77777777" w:rsidR="0003741D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 w:rsidR="00842BC9">
        <w:rPr>
          <w:b/>
          <w:lang w:val="fr-BE"/>
        </w:rPr>
        <w:t xml:space="preserve"> </w:t>
      </w:r>
      <w:r w:rsidRPr="001C2FEC">
        <w:rPr>
          <w:b/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>un volume de 3 pages format A4 (police 11)</w:t>
      </w:r>
      <w:r>
        <w:rPr>
          <w:sz w:val="22"/>
          <w:lang w:val="fr-BE"/>
        </w:rPr>
        <w:t xml:space="preserve"> hors feuille de couverture</w:t>
      </w:r>
      <w:r w:rsidR="00684DBF">
        <w:rPr>
          <w:sz w:val="22"/>
          <w:lang w:val="fr-BE"/>
        </w:rPr>
        <w:t>.</w:t>
      </w:r>
      <w:r>
        <w:rPr>
          <w:sz w:val="22"/>
          <w:lang w:val="fr-BE"/>
        </w:rPr>
        <w:t xml:space="preserve"> </w:t>
      </w:r>
      <w:r w:rsidRPr="00CB71C8">
        <w:rPr>
          <w:sz w:val="22"/>
          <w:lang w:val="fr-BE"/>
        </w:rPr>
        <w:t xml:space="preserve"> </w:t>
      </w:r>
    </w:p>
    <w:p w14:paraId="56749323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</w:t>
      </w:r>
      <w:r w:rsidR="007E3874" w:rsidRPr="00CB71C8">
        <w:rPr>
          <w:sz w:val="22"/>
          <w:lang w:val="fr-BE"/>
        </w:rPr>
        <w:t>limitées</w:t>
      </w:r>
      <w:r w:rsidRPr="00CB71C8">
        <w:rPr>
          <w:sz w:val="22"/>
          <w:lang w:val="fr-BE"/>
        </w:rPr>
        <w:t xml:space="preserve"> à </w:t>
      </w:r>
    </w:p>
    <w:p w14:paraId="513D810D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3F8CB9AC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14BBCF2F" w14:textId="77777777" w:rsidR="00684DBF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dossiers qui excèdent ces volumes </w:t>
      </w:r>
      <w:r w:rsidR="001E504E">
        <w:rPr>
          <w:sz w:val="22"/>
          <w:lang w:val="fr-BE"/>
        </w:rPr>
        <w:t xml:space="preserve">peuvent être </w:t>
      </w:r>
      <w:r w:rsidRPr="00CB71C8">
        <w:rPr>
          <w:sz w:val="22"/>
          <w:lang w:val="fr-BE"/>
        </w:rPr>
        <w:t>refusés.</w:t>
      </w:r>
      <w:r w:rsidR="00684DBF">
        <w:rPr>
          <w:sz w:val="22"/>
          <w:lang w:val="fr-BE"/>
        </w:rPr>
        <w:t xml:space="preserve"> </w:t>
      </w:r>
    </w:p>
    <w:p w14:paraId="0407ED6F" w14:textId="77777777" w:rsidR="001C2FEC" w:rsidRDefault="001C2FEC" w:rsidP="0003741D">
      <w:pPr>
        <w:rPr>
          <w:sz w:val="22"/>
          <w:lang w:val="fr-BE"/>
        </w:rPr>
      </w:pPr>
    </w:p>
    <w:p w14:paraId="1CDCE034" w14:textId="709D3397" w:rsidR="00BB4CCC" w:rsidRPr="007E3874" w:rsidRDefault="00D278DE">
      <w:pPr>
        <w:rPr>
          <w:sz w:val="22"/>
          <w:lang w:val="fr-BE"/>
        </w:rPr>
      </w:pPr>
      <w:r w:rsidRPr="007E3874">
        <w:rPr>
          <w:b/>
          <w:sz w:val="22"/>
          <w:u w:val="single"/>
          <w:lang w:val="fr-BE"/>
        </w:rPr>
        <w:t>RAPPEL DES CRITERES D’EVALUATION</w:t>
      </w:r>
      <w:r w:rsidR="00BB4CCC" w:rsidRPr="007E3874">
        <w:rPr>
          <w:sz w:val="16"/>
          <w:lang w:val="fr-BE"/>
        </w:rPr>
        <w:t xml:space="preserve"> </w:t>
      </w:r>
      <w:r w:rsidR="008427EA" w:rsidRPr="00F258EF">
        <w:rPr>
          <w:sz w:val="22"/>
          <w:szCs w:val="28"/>
          <w:lang w:val="fr-BE"/>
        </w:rPr>
        <w:t>(extrait du règlement AMMA)</w:t>
      </w:r>
    </w:p>
    <w:p w14:paraId="27DD1EE7" w14:textId="77777777" w:rsidR="00D20388" w:rsidRDefault="00D20388" w:rsidP="00D20388">
      <w:pPr>
        <w:rPr>
          <w:sz w:val="22"/>
        </w:rPr>
      </w:pPr>
    </w:p>
    <w:p w14:paraId="2FFDBCCE" w14:textId="09C775AB" w:rsidR="00D20388" w:rsidRPr="005338ED" w:rsidRDefault="00D20388" w:rsidP="00D20388">
      <w:pPr>
        <w:rPr>
          <w:sz w:val="22"/>
        </w:rPr>
      </w:pPr>
      <w:r w:rsidRPr="005338ED">
        <w:rPr>
          <w:sz w:val="22"/>
        </w:rPr>
        <w:t xml:space="preserve">Le secteur du marketing et des médias a également une contribution importante à apporter à l'évolution vers une économie et </w:t>
      </w:r>
      <w:r w:rsidR="008D1126" w:rsidRPr="005338ED">
        <w:rPr>
          <w:sz w:val="22"/>
        </w:rPr>
        <w:t>une société plus durable</w:t>
      </w:r>
      <w:r w:rsidRPr="005338ED">
        <w:rPr>
          <w:sz w:val="22"/>
        </w:rPr>
        <w:t>. En décernant un prix spécial, le jury AMMA entend récompenser les initiatives qui font la différence en termes d'utilisation des médias payants pour sensibiliser à la durabilité et en développant des outils et des mesures qui aident les marques et les entreprises à atteindre des objectifs mesurables en termes de modes de production, de distribution et de communication plus durables.</w:t>
      </w:r>
    </w:p>
    <w:p w14:paraId="3440EB93" w14:textId="77777777" w:rsidR="00D20388" w:rsidRPr="005338ED" w:rsidRDefault="00D20388" w:rsidP="00D20388">
      <w:pPr>
        <w:rPr>
          <w:sz w:val="22"/>
        </w:rPr>
      </w:pPr>
    </w:p>
    <w:p w14:paraId="399A3DD8" w14:textId="77777777" w:rsidR="00D20388" w:rsidRPr="005338ED" w:rsidRDefault="00D20388" w:rsidP="00D20388">
      <w:pPr>
        <w:rPr>
          <w:sz w:val="22"/>
        </w:rPr>
      </w:pPr>
      <w:r w:rsidRPr="005338ED">
        <w:rPr>
          <w:sz w:val="22"/>
        </w:rPr>
        <w:t>L'impact et le succès des initiatives seront évalués selon les critères suivants :</w:t>
      </w:r>
    </w:p>
    <w:p w14:paraId="6D436055" w14:textId="77777777" w:rsidR="00D20388" w:rsidRPr="005338ED" w:rsidRDefault="00D20388" w:rsidP="00D20388">
      <w:pPr>
        <w:rPr>
          <w:strike/>
          <w:color w:val="2F5496" w:themeColor="accent1" w:themeShade="BF"/>
          <w:sz w:val="22"/>
        </w:rPr>
      </w:pPr>
    </w:p>
    <w:p w14:paraId="4CD3870D" w14:textId="77777777" w:rsidR="00D20388" w:rsidRPr="0034338F" w:rsidRDefault="00D20388" w:rsidP="00D20388">
      <w:pPr>
        <w:pStyle w:val="Paragraphedeliste"/>
        <w:numPr>
          <w:ilvl w:val="0"/>
          <w:numId w:val="13"/>
        </w:numPr>
        <w:rPr>
          <w:snapToGrid w:val="0"/>
          <w:sz w:val="22"/>
        </w:rPr>
      </w:pPr>
      <w:r w:rsidRPr="0034338F">
        <w:rPr>
          <w:snapToGrid w:val="0"/>
          <w:sz w:val="22"/>
        </w:rPr>
        <w:t>Développement d'outils et de mesures pour rendre les campagnes plus durables (en termes d'empreinte CO2, par exemple).</w:t>
      </w:r>
    </w:p>
    <w:p w14:paraId="69F0E665" w14:textId="77777777" w:rsidR="00D20388" w:rsidRPr="0034338F" w:rsidRDefault="00D20388" w:rsidP="00D20388">
      <w:pPr>
        <w:pStyle w:val="Paragraphedeliste"/>
        <w:numPr>
          <w:ilvl w:val="0"/>
          <w:numId w:val="13"/>
        </w:numPr>
        <w:rPr>
          <w:snapToGrid w:val="0"/>
          <w:sz w:val="22"/>
        </w:rPr>
      </w:pPr>
      <w:r w:rsidRPr="0034338F">
        <w:rPr>
          <w:snapToGrid w:val="0"/>
          <w:sz w:val="22"/>
        </w:rPr>
        <w:t>Innovations dans le développement d'objectifs durables</w:t>
      </w:r>
    </w:p>
    <w:p w14:paraId="59C3A760" w14:textId="77777777" w:rsidR="00D20388" w:rsidRPr="0034338F" w:rsidRDefault="00D20388" w:rsidP="00D20388">
      <w:pPr>
        <w:pStyle w:val="Paragraphedeliste"/>
        <w:numPr>
          <w:ilvl w:val="0"/>
          <w:numId w:val="13"/>
        </w:numPr>
        <w:rPr>
          <w:snapToGrid w:val="0"/>
          <w:sz w:val="22"/>
        </w:rPr>
      </w:pPr>
      <w:r w:rsidRPr="0034338F">
        <w:rPr>
          <w:snapToGrid w:val="0"/>
          <w:sz w:val="22"/>
        </w:rPr>
        <w:t>Initiatives permettant aux annonceurs d'aborder les investissements en marketing et communication en fonction d'objectifs durables.</w:t>
      </w:r>
    </w:p>
    <w:p w14:paraId="6091F884" w14:textId="77777777" w:rsidR="00BB4CCC" w:rsidRPr="007E3874" w:rsidRDefault="00BB4CCC">
      <w:pPr>
        <w:rPr>
          <w:sz w:val="22"/>
          <w:lang w:val="fr-BE"/>
        </w:rPr>
      </w:pPr>
    </w:p>
    <w:p w14:paraId="5EF5BD66" w14:textId="77777777" w:rsidR="004D0DCD" w:rsidRPr="00A328D3" w:rsidRDefault="004D0DCD">
      <w:pPr>
        <w:rPr>
          <w:sz w:val="16"/>
          <w:szCs w:val="16"/>
          <w:lang w:val="fr-BE"/>
        </w:rPr>
      </w:pPr>
    </w:p>
    <w:p w14:paraId="146FD0B1" w14:textId="77777777" w:rsidR="00BB4CCC" w:rsidRPr="00DE19E9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20A5D997" w14:textId="787D030F" w:rsidR="003B35A7" w:rsidRPr="008D1126" w:rsidRDefault="003B35A7">
      <w:pPr>
        <w:rPr>
          <w:sz w:val="20"/>
          <w:lang w:val="fr-BE"/>
        </w:rPr>
      </w:pPr>
      <w:r w:rsidRPr="008D1126">
        <w:rPr>
          <w:sz w:val="20"/>
          <w:lang w:val="fr-BE"/>
        </w:rPr>
        <w:br w:type="page"/>
      </w:r>
    </w:p>
    <w:p w14:paraId="6EEB444B" w14:textId="77777777" w:rsidR="00D278DE" w:rsidRPr="008D1126" w:rsidRDefault="00D278DE">
      <w:pPr>
        <w:rPr>
          <w:sz w:val="20"/>
          <w:lang w:val="fr-BE"/>
        </w:rPr>
      </w:pPr>
    </w:p>
    <w:p w14:paraId="15992DAE" w14:textId="53818231" w:rsidR="00BB4CCC" w:rsidRPr="00FC1D40" w:rsidRDefault="007B5D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SUSTAINABLE </w:t>
      </w:r>
      <w:r w:rsidR="004D0DCD">
        <w:rPr>
          <w:b/>
          <w:bCs/>
          <w:sz w:val="28"/>
          <w:szCs w:val="28"/>
          <w:lang w:val="en-GB"/>
        </w:rPr>
        <w:t xml:space="preserve">MEDIA </w:t>
      </w:r>
      <w:r w:rsidR="00D20388">
        <w:rPr>
          <w:b/>
          <w:bCs/>
          <w:sz w:val="28"/>
          <w:szCs w:val="28"/>
          <w:lang w:val="en-GB"/>
        </w:rPr>
        <w:t>AWARD</w:t>
      </w:r>
    </w:p>
    <w:p w14:paraId="307A2C0D" w14:textId="43F9D559" w:rsidR="00BB4CCC" w:rsidRPr="008D1126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US"/>
        </w:rPr>
      </w:pPr>
      <w:proofErr w:type="spellStart"/>
      <w:r w:rsidRPr="008D1126">
        <w:rPr>
          <w:b/>
          <w:bCs/>
          <w:lang w:val="en-US"/>
        </w:rPr>
        <w:t>Formulaire</w:t>
      </w:r>
      <w:proofErr w:type="spellEnd"/>
      <w:r w:rsidRPr="008D1126">
        <w:rPr>
          <w:b/>
          <w:bCs/>
          <w:lang w:val="en-US"/>
        </w:rPr>
        <w:t xml:space="preserve"> </w:t>
      </w:r>
      <w:proofErr w:type="spellStart"/>
      <w:r w:rsidRPr="008D1126">
        <w:rPr>
          <w:b/>
          <w:bCs/>
          <w:lang w:val="en-US"/>
        </w:rPr>
        <w:t>d’inscription</w:t>
      </w:r>
      <w:proofErr w:type="spellEnd"/>
    </w:p>
    <w:p w14:paraId="59F8BF45" w14:textId="77777777" w:rsidR="00BB4CCC" w:rsidRPr="008D1126" w:rsidRDefault="00BB4CCC">
      <w:pPr>
        <w:rPr>
          <w:sz w:val="22"/>
          <w:lang w:val="en-US"/>
        </w:rPr>
      </w:pPr>
    </w:p>
    <w:p w14:paraId="36CE9E06" w14:textId="77777777" w:rsidR="00BB4CCC" w:rsidRPr="007E3874" w:rsidRDefault="00D278DE">
      <w:pPr>
        <w:rPr>
          <w:sz w:val="20"/>
          <w:szCs w:val="28"/>
          <w:lang w:val="fr-BE"/>
        </w:rPr>
      </w:pPr>
      <w:bookmarkStart w:id="0" w:name="OLE_LINK1"/>
      <w:r w:rsidRPr="007E3874">
        <w:rPr>
          <w:sz w:val="20"/>
          <w:szCs w:val="28"/>
          <w:lang w:val="fr-BE"/>
        </w:rPr>
        <w:t>Société</w:t>
      </w:r>
      <w:r w:rsidR="002014DE">
        <w:rPr>
          <w:sz w:val="20"/>
          <w:szCs w:val="28"/>
          <w:lang w:val="fr-BE"/>
        </w:rPr>
        <w:t xml:space="preserve"> </w:t>
      </w:r>
      <w:r w:rsidR="00BB4CCC" w:rsidRPr="007E3874">
        <w:rPr>
          <w:sz w:val="20"/>
          <w:szCs w:val="28"/>
          <w:lang w:val="fr-BE"/>
        </w:rPr>
        <w:t>:</w:t>
      </w:r>
    </w:p>
    <w:p w14:paraId="2F910B7F" w14:textId="77777777" w:rsidR="00BB4CCC" w:rsidRPr="007E3874" w:rsidRDefault="00BB4CCC">
      <w:pPr>
        <w:rPr>
          <w:sz w:val="20"/>
          <w:szCs w:val="28"/>
          <w:lang w:val="fr-BE"/>
        </w:rPr>
      </w:pPr>
    </w:p>
    <w:p w14:paraId="6A72CD44" w14:textId="427A05D2" w:rsidR="00BB4CCC" w:rsidRPr="007E3874" w:rsidRDefault="00D278DE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 xml:space="preserve">Personne de </w:t>
      </w:r>
      <w:r w:rsidR="007976AC">
        <w:rPr>
          <w:sz w:val="20"/>
          <w:szCs w:val="28"/>
          <w:lang w:val="fr-BE"/>
        </w:rPr>
        <w:t>c</w:t>
      </w:r>
      <w:r w:rsidRPr="007E3874">
        <w:rPr>
          <w:sz w:val="20"/>
          <w:szCs w:val="28"/>
          <w:lang w:val="fr-BE"/>
        </w:rPr>
        <w:t>ontact</w:t>
      </w:r>
      <w:r w:rsidR="00BB4CCC" w:rsidRPr="007E3874">
        <w:rPr>
          <w:sz w:val="20"/>
          <w:szCs w:val="28"/>
          <w:lang w:val="fr-BE"/>
        </w:rPr>
        <w:t xml:space="preserve"> :</w:t>
      </w:r>
    </w:p>
    <w:p w14:paraId="5139AA81" w14:textId="77777777" w:rsidR="00BB4CCC" w:rsidRPr="007E3874" w:rsidRDefault="00BB4CCC">
      <w:pPr>
        <w:rPr>
          <w:sz w:val="20"/>
          <w:szCs w:val="28"/>
          <w:lang w:val="fr-BE"/>
        </w:rPr>
      </w:pPr>
    </w:p>
    <w:p w14:paraId="2C4EF9EC" w14:textId="77777777" w:rsidR="00BB4CCC" w:rsidRPr="007E3874" w:rsidRDefault="00D278DE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Fonction</w:t>
      </w:r>
      <w:r w:rsidR="002014DE">
        <w:rPr>
          <w:sz w:val="20"/>
          <w:szCs w:val="28"/>
          <w:lang w:val="fr-BE"/>
        </w:rPr>
        <w:t xml:space="preserve"> </w:t>
      </w:r>
      <w:r w:rsidR="00BB4CCC" w:rsidRPr="007E3874">
        <w:rPr>
          <w:sz w:val="20"/>
          <w:szCs w:val="28"/>
          <w:lang w:val="fr-BE"/>
        </w:rPr>
        <w:t xml:space="preserve">: </w:t>
      </w:r>
    </w:p>
    <w:p w14:paraId="6CD68B27" w14:textId="77777777" w:rsidR="00BB4CCC" w:rsidRPr="007E3874" w:rsidRDefault="00BB4CCC">
      <w:pPr>
        <w:rPr>
          <w:sz w:val="20"/>
          <w:szCs w:val="28"/>
          <w:lang w:val="fr-BE"/>
        </w:rPr>
      </w:pPr>
    </w:p>
    <w:p w14:paraId="7DA54EC0" w14:textId="77777777" w:rsidR="00BB4CCC" w:rsidRPr="007E3874" w:rsidRDefault="00D278DE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Téléphone</w:t>
      </w:r>
      <w:r w:rsidR="002014DE">
        <w:rPr>
          <w:sz w:val="20"/>
          <w:szCs w:val="28"/>
          <w:lang w:val="fr-BE"/>
        </w:rPr>
        <w:t xml:space="preserve"> </w:t>
      </w:r>
      <w:r w:rsidR="00BB4CCC" w:rsidRPr="007E3874">
        <w:rPr>
          <w:sz w:val="20"/>
          <w:szCs w:val="28"/>
          <w:lang w:val="fr-BE"/>
        </w:rPr>
        <w:t>:</w:t>
      </w:r>
    </w:p>
    <w:p w14:paraId="49CB180E" w14:textId="77777777" w:rsidR="00BB4CCC" w:rsidRPr="007E3874" w:rsidRDefault="00BB4CCC">
      <w:pPr>
        <w:rPr>
          <w:sz w:val="20"/>
          <w:szCs w:val="28"/>
          <w:lang w:val="fr-BE"/>
        </w:rPr>
      </w:pPr>
    </w:p>
    <w:p w14:paraId="0F66B81E" w14:textId="77777777" w:rsidR="00BB4CCC" w:rsidRPr="007E3874" w:rsidRDefault="00D278DE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Mobile</w:t>
      </w:r>
      <w:r w:rsidR="002014DE">
        <w:rPr>
          <w:sz w:val="20"/>
          <w:szCs w:val="28"/>
          <w:lang w:val="fr-BE"/>
        </w:rPr>
        <w:t xml:space="preserve"> </w:t>
      </w:r>
      <w:r w:rsidR="00BB4CCC" w:rsidRPr="007E3874">
        <w:rPr>
          <w:sz w:val="20"/>
          <w:szCs w:val="28"/>
          <w:lang w:val="fr-BE"/>
        </w:rPr>
        <w:t>:</w:t>
      </w:r>
    </w:p>
    <w:p w14:paraId="72B20101" w14:textId="77777777" w:rsidR="00BB4CCC" w:rsidRPr="007E3874" w:rsidRDefault="00BB4CCC">
      <w:pPr>
        <w:rPr>
          <w:sz w:val="20"/>
          <w:szCs w:val="28"/>
          <w:lang w:val="fr-BE"/>
        </w:rPr>
      </w:pPr>
    </w:p>
    <w:p w14:paraId="31DD86B7" w14:textId="77777777" w:rsidR="00BB4CCC" w:rsidRPr="007E3874" w:rsidRDefault="00BB4CCC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E-mail</w:t>
      </w:r>
      <w:r w:rsidR="002014DE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1A85DDFE" w14:textId="77777777" w:rsidR="00BB4CCC" w:rsidRPr="007E3874" w:rsidRDefault="00BB4CCC">
      <w:pPr>
        <w:rPr>
          <w:sz w:val="20"/>
          <w:szCs w:val="28"/>
          <w:lang w:val="fr-BE"/>
        </w:rPr>
      </w:pPr>
    </w:p>
    <w:p w14:paraId="1CA22601" w14:textId="77777777" w:rsidR="00870FE4" w:rsidRPr="007E3874" w:rsidRDefault="002014DE">
      <w:pPr>
        <w:rPr>
          <w:sz w:val="20"/>
          <w:szCs w:val="28"/>
          <w:lang w:val="fr-BE"/>
        </w:rPr>
      </w:pPr>
      <w:r>
        <w:rPr>
          <w:sz w:val="20"/>
          <w:szCs w:val="28"/>
          <w:lang w:val="fr-BE"/>
        </w:rPr>
        <w:t xml:space="preserve">Nom </w:t>
      </w:r>
      <w:r w:rsidR="009E1EAF">
        <w:rPr>
          <w:sz w:val="20"/>
          <w:szCs w:val="28"/>
          <w:lang w:val="fr-BE"/>
        </w:rPr>
        <w:t xml:space="preserve">de la </w:t>
      </w:r>
      <w:r>
        <w:rPr>
          <w:sz w:val="20"/>
          <w:szCs w:val="28"/>
          <w:lang w:val="fr-BE"/>
        </w:rPr>
        <w:t>p</w:t>
      </w:r>
      <w:r w:rsidR="00D278DE" w:rsidRPr="007E3874">
        <w:rPr>
          <w:sz w:val="20"/>
          <w:szCs w:val="28"/>
          <w:lang w:val="fr-BE"/>
        </w:rPr>
        <w:t xml:space="preserve">ersonne de contact chez l’annonceur </w:t>
      </w:r>
      <w:r w:rsidR="002204FA" w:rsidRPr="007E3874">
        <w:rPr>
          <w:sz w:val="20"/>
          <w:szCs w:val="28"/>
          <w:lang w:val="fr-BE"/>
        </w:rPr>
        <w:t>:</w:t>
      </w:r>
    </w:p>
    <w:p w14:paraId="1398A7D8" w14:textId="77777777" w:rsidR="00870FE4" w:rsidRPr="007E3874" w:rsidRDefault="00870FE4">
      <w:pPr>
        <w:rPr>
          <w:sz w:val="20"/>
          <w:szCs w:val="28"/>
          <w:lang w:val="fr-BE"/>
        </w:rPr>
      </w:pPr>
    </w:p>
    <w:p w14:paraId="626BB4C7" w14:textId="77777777" w:rsidR="00870FE4" w:rsidRPr="007E3874" w:rsidRDefault="00870FE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 xml:space="preserve">E-mail </w:t>
      </w:r>
      <w:r w:rsidR="00D278DE" w:rsidRPr="007E3874">
        <w:rPr>
          <w:sz w:val="20"/>
          <w:szCs w:val="28"/>
          <w:lang w:val="fr-BE"/>
        </w:rPr>
        <w:t>contact chez l’annonceur</w:t>
      </w:r>
      <w:r w:rsidR="00136F0C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59030FAE" w14:textId="77777777" w:rsidR="00BB4CCC" w:rsidRPr="007E3874" w:rsidRDefault="00BB4CCC">
      <w:pPr>
        <w:rPr>
          <w:sz w:val="20"/>
          <w:szCs w:val="28"/>
          <w:lang w:val="fr-BE"/>
        </w:rPr>
      </w:pPr>
    </w:p>
    <w:p w14:paraId="657D7ACC" w14:textId="77777777" w:rsidR="00BB4CCC" w:rsidRPr="007E3874" w:rsidRDefault="00D278DE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Annexes</w:t>
      </w:r>
      <w:r w:rsidR="00BB4CCC" w:rsidRPr="007E3874">
        <w:rPr>
          <w:sz w:val="20"/>
          <w:szCs w:val="28"/>
          <w:lang w:val="fr-BE"/>
        </w:rPr>
        <w:t xml:space="preserve"> : ….  </w:t>
      </w:r>
      <w:r w:rsidRPr="007E3874">
        <w:rPr>
          <w:sz w:val="20"/>
          <w:szCs w:val="28"/>
          <w:lang w:val="fr-BE"/>
        </w:rPr>
        <w:t>Pages</w:t>
      </w:r>
      <w:r w:rsidR="00BB4CCC" w:rsidRPr="007E3874">
        <w:rPr>
          <w:sz w:val="20"/>
          <w:szCs w:val="28"/>
          <w:lang w:val="fr-BE"/>
        </w:rPr>
        <w:t>.</w:t>
      </w:r>
    </w:p>
    <w:bookmarkEnd w:id="0"/>
    <w:p w14:paraId="19DCD63A" w14:textId="77777777" w:rsidR="00BB4CCC" w:rsidRPr="007E3874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48133B0C" w14:textId="77777777" w:rsidR="00BB4CCC" w:rsidRPr="007E3874" w:rsidRDefault="00BB4CCC">
      <w:pPr>
        <w:rPr>
          <w:sz w:val="22"/>
          <w:lang w:val="fr-BE"/>
        </w:rPr>
      </w:pPr>
    </w:p>
    <w:p w14:paraId="24CD1C3E" w14:textId="77777777" w:rsidR="00BB4CCC" w:rsidRPr="007E3874" w:rsidRDefault="00D278DE">
      <w:pPr>
        <w:rPr>
          <w:b/>
          <w:bCs/>
          <w:sz w:val="22"/>
          <w:szCs w:val="28"/>
          <w:lang w:val="fr-BE"/>
        </w:rPr>
      </w:pPr>
      <w:r w:rsidRPr="007E3874">
        <w:rPr>
          <w:b/>
          <w:bCs/>
          <w:sz w:val="22"/>
          <w:szCs w:val="28"/>
          <w:lang w:val="fr-BE"/>
        </w:rPr>
        <w:t>TITRE DU DOSSIER</w:t>
      </w:r>
    </w:p>
    <w:p w14:paraId="6BC14B0A" w14:textId="77777777" w:rsidR="00BB4CCC" w:rsidRPr="0031681C" w:rsidRDefault="00BB4CCC">
      <w:pPr>
        <w:rPr>
          <w:sz w:val="22"/>
          <w:szCs w:val="28"/>
          <w:lang w:val="fr-BE"/>
        </w:rPr>
      </w:pPr>
    </w:p>
    <w:p w14:paraId="7168BAA3" w14:textId="77777777" w:rsidR="0031681C" w:rsidRPr="0031681C" w:rsidRDefault="0031681C" w:rsidP="0031681C">
      <w:pPr>
        <w:pStyle w:val="Titre5"/>
        <w:rPr>
          <w:lang w:val="fr-BE"/>
        </w:rPr>
      </w:pPr>
      <w:r w:rsidRPr="0031681C">
        <w:rPr>
          <w:lang w:val="fr-BE"/>
        </w:rPr>
        <w:t>BRIEFING, CONTEXTE &amp; ARGUMENTATION</w:t>
      </w:r>
    </w:p>
    <w:p w14:paraId="59CCF0BB" w14:textId="2D3E557C" w:rsidR="00BB4CCC" w:rsidRPr="00DE19E9" w:rsidRDefault="0031681C" w:rsidP="0031681C">
      <w:pPr>
        <w:pStyle w:val="Titre5"/>
        <w:rPr>
          <w:b w:val="0"/>
          <w:bCs w:val="0"/>
          <w:lang w:val="fr-BE"/>
        </w:rPr>
      </w:pPr>
      <w:r w:rsidRPr="00DE19E9">
        <w:rPr>
          <w:b w:val="0"/>
          <w:bCs w:val="0"/>
          <w:lang w:val="fr-BE"/>
        </w:rPr>
        <w:t>Point de départ</w:t>
      </w:r>
      <w:r w:rsidR="00136F0C">
        <w:rPr>
          <w:b w:val="0"/>
          <w:bCs w:val="0"/>
          <w:lang w:val="fr-BE"/>
        </w:rPr>
        <w:t xml:space="preserve"> </w:t>
      </w:r>
      <w:r w:rsidRPr="00DE19E9">
        <w:rPr>
          <w:b w:val="0"/>
          <w:bCs w:val="0"/>
          <w:lang w:val="fr-BE"/>
        </w:rPr>
        <w:t>: problème, objectifs</w:t>
      </w:r>
      <w:r w:rsidR="001115DC">
        <w:rPr>
          <w:b w:val="0"/>
          <w:bCs w:val="0"/>
          <w:lang w:val="fr-BE"/>
        </w:rPr>
        <w:t xml:space="preserve"> des développements et innovations</w:t>
      </w:r>
    </w:p>
    <w:p w14:paraId="263C16F8" w14:textId="77777777" w:rsidR="0031681C" w:rsidRDefault="0031681C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Traduction des éléments du briefing dans la stratégie </w:t>
      </w:r>
    </w:p>
    <w:p w14:paraId="6A49E42F" w14:textId="77777777" w:rsidR="00BB4CCC" w:rsidRDefault="009925A8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Cibles de communication</w:t>
      </w:r>
    </w:p>
    <w:p w14:paraId="2FC3D2D7" w14:textId="77777777" w:rsidR="009925A8" w:rsidRPr="0031681C" w:rsidRDefault="009925A8">
      <w:pPr>
        <w:rPr>
          <w:rFonts w:cs="Arial"/>
          <w:sz w:val="22"/>
          <w:szCs w:val="28"/>
          <w:lang w:val="fr-BE"/>
        </w:rPr>
      </w:pPr>
    </w:p>
    <w:p w14:paraId="03790E55" w14:textId="77777777" w:rsidR="00870FE4" w:rsidRPr="0031681C" w:rsidRDefault="0031681C">
      <w:pPr>
        <w:rPr>
          <w:rFonts w:cs="Arial"/>
          <w:b/>
          <w:sz w:val="22"/>
          <w:szCs w:val="28"/>
          <w:lang w:val="fr-BE"/>
        </w:rPr>
      </w:pPr>
      <w:r>
        <w:rPr>
          <w:rFonts w:cs="Arial"/>
          <w:b/>
          <w:sz w:val="22"/>
          <w:szCs w:val="28"/>
          <w:lang w:val="fr-BE"/>
        </w:rPr>
        <w:t>QUEL</w:t>
      </w:r>
      <w:r w:rsidR="00B07444">
        <w:rPr>
          <w:rFonts w:cs="Arial"/>
          <w:b/>
          <w:sz w:val="22"/>
          <w:szCs w:val="28"/>
          <w:lang w:val="fr-BE"/>
        </w:rPr>
        <w:t>LE</w:t>
      </w:r>
      <w:r>
        <w:rPr>
          <w:rFonts w:cs="Arial"/>
          <w:b/>
          <w:sz w:val="22"/>
          <w:szCs w:val="28"/>
          <w:lang w:val="fr-BE"/>
        </w:rPr>
        <w:t xml:space="preserve"> EST LA VALEUR AJOUTE</w:t>
      </w:r>
      <w:r w:rsidR="00B07444">
        <w:rPr>
          <w:rFonts w:cs="Arial"/>
          <w:b/>
          <w:sz w:val="22"/>
          <w:szCs w:val="28"/>
          <w:lang w:val="fr-BE"/>
        </w:rPr>
        <w:t>E</w:t>
      </w:r>
      <w:r>
        <w:rPr>
          <w:rFonts w:cs="Arial"/>
          <w:b/>
          <w:sz w:val="22"/>
          <w:szCs w:val="28"/>
          <w:lang w:val="fr-BE"/>
        </w:rPr>
        <w:t xml:space="preserve"> FINALE DU MEDIA MIX</w:t>
      </w:r>
      <w:r w:rsidR="002014DE">
        <w:rPr>
          <w:rFonts w:cs="Arial"/>
          <w:b/>
          <w:sz w:val="22"/>
          <w:szCs w:val="28"/>
          <w:lang w:val="fr-BE"/>
        </w:rPr>
        <w:t xml:space="preserve"> </w:t>
      </w:r>
      <w:r>
        <w:rPr>
          <w:rFonts w:cs="Arial"/>
          <w:b/>
          <w:sz w:val="22"/>
          <w:szCs w:val="28"/>
          <w:lang w:val="fr-BE"/>
        </w:rPr>
        <w:t>?</w:t>
      </w:r>
    </w:p>
    <w:p w14:paraId="56278169" w14:textId="77777777" w:rsidR="00BB4CCC" w:rsidRPr="0031681C" w:rsidRDefault="0031681C">
      <w:pPr>
        <w:rPr>
          <w:rFonts w:cs="Arial"/>
          <w:b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Les résultats qui prouvent les performances</w:t>
      </w:r>
      <w:r w:rsidR="002014DE">
        <w:rPr>
          <w:rFonts w:cs="Arial"/>
          <w:sz w:val="22"/>
          <w:szCs w:val="28"/>
          <w:lang w:val="fr-BE"/>
        </w:rPr>
        <w:t xml:space="preserve"> </w:t>
      </w:r>
      <w:r>
        <w:rPr>
          <w:rFonts w:cs="Arial"/>
          <w:sz w:val="22"/>
          <w:szCs w:val="28"/>
          <w:lang w:val="fr-BE"/>
        </w:rPr>
        <w:t>?</w:t>
      </w:r>
    </w:p>
    <w:p w14:paraId="449C6B44" w14:textId="77777777" w:rsidR="00BB4CCC" w:rsidRPr="0031681C" w:rsidRDefault="00BB4CCC">
      <w:pPr>
        <w:rPr>
          <w:rFonts w:cs="Arial"/>
          <w:sz w:val="22"/>
          <w:szCs w:val="28"/>
          <w:lang w:val="fr-BE"/>
        </w:rPr>
      </w:pPr>
    </w:p>
    <w:p w14:paraId="3FCBEC8A" w14:textId="77777777" w:rsidR="002D60DD" w:rsidRPr="0031681C" w:rsidRDefault="008C1140">
      <w:pPr>
        <w:pStyle w:val="Titre5"/>
        <w:rPr>
          <w:lang w:val="fr-BE"/>
        </w:rPr>
      </w:pPr>
      <w:r>
        <w:rPr>
          <w:lang w:val="fr-BE"/>
        </w:rPr>
        <w:t>LA CONTRIBUTION DE L’EXPERTISE MEDIA</w:t>
      </w:r>
      <w:r w:rsidR="002014DE">
        <w:rPr>
          <w:lang w:val="fr-BE"/>
        </w:rPr>
        <w:t xml:space="preserve"> </w:t>
      </w:r>
      <w:r>
        <w:rPr>
          <w:lang w:val="fr-BE"/>
        </w:rPr>
        <w:t>?</w:t>
      </w:r>
    </w:p>
    <w:p w14:paraId="0D3E4600" w14:textId="77777777" w:rsidR="00870FE4" w:rsidRPr="0031681C" w:rsidRDefault="00870FE4">
      <w:pPr>
        <w:pStyle w:val="Titre5"/>
        <w:rPr>
          <w:lang w:val="fr-BE"/>
        </w:rPr>
      </w:pPr>
    </w:p>
    <w:p w14:paraId="291015A4" w14:textId="77777777" w:rsidR="00BB4CCC" w:rsidRPr="0031681C" w:rsidRDefault="008C1140">
      <w:pPr>
        <w:pStyle w:val="Titre5"/>
        <w:rPr>
          <w:lang w:val="fr-BE"/>
        </w:rPr>
      </w:pPr>
      <w:r>
        <w:rPr>
          <w:lang w:val="fr-BE"/>
        </w:rPr>
        <w:t>RESULTATS</w:t>
      </w:r>
    </w:p>
    <w:p w14:paraId="691AEB6C" w14:textId="77777777" w:rsidR="00BB4CCC" w:rsidRPr="0031681C" w:rsidRDefault="005A438E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Mesures</w:t>
      </w:r>
      <w:r w:rsidR="001E504E">
        <w:rPr>
          <w:rFonts w:cs="Arial"/>
          <w:sz w:val="22"/>
          <w:szCs w:val="28"/>
          <w:lang w:val="fr-BE"/>
        </w:rPr>
        <w:t xml:space="preserve"> et </w:t>
      </w:r>
      <w:proofErr w:type="spellStart"/>
      <w:r>
        <w:rPr>
          <w:rFonts w:cs="Arial"/>
          <w:sz w:val="22"/>
          <w:szCs w:val="28"/>
          <w:lang w:val="fr-BE"/>
        </w:rPr>
        <w:t>trackings</w:t>
      </w:r>
      <w:proofErr w:type="spellEnd"/>
      <w:r w:rsidR="001E504E">
        <w:rPr>
          <w:rFonts w:cs="Arial"/>
          <w:sz w:val="22"/>
          <w:szCs w:val="28"/>
          <w:lang w:val="fr-BE"/>
        </w:rPr>
        <w:t>, t</w:t>
      </w:r>
      <w:r>
        <w:rPr>
          <w:rFonts w:cs="Arial"/>
          <w:sz w:val="22"/>
          <w:szCs w:val="28"/>
          <w:lang w:val="fr-BE"/>
        </w:rPr>
        <w:t xml:space="preserve">émoignage annonceur, les effets en PR, … </w:t>
      </w:r>
    </w:p>
    <w:p w14:paraId="48C68CF0" w14:textId="77777777" w:rsidR="00BB4CCC" w:rsidRPr="0031681C" w:rsidRDefault="00BB4CCC">
      <w:pPr>
        <w:rPr>
          <w:rFonts w:cs="Arial"/>
          <w:sz w:val="22"/>
          <w:szCs w:val="28"/>
          <w:lang w:val="fr-BE"/>
        </w:rPr>
      </w:pPr>
    </w:p>
    <w:p w14:paraId="0419B2F3" w14:textId="47F32A39" w:rsidR="00BB4CCC" w:rsidRPr="0031681C" w:rsidRDefault="005A438E">
      <w:pPr>
        <w:pStyle w:val="Corpsdetexte3"/>
        <w:rPr>
          <w:lang w:val="fr-BE"/>
        </w:rPr>
      </w:pPr>
      <w:r>
        <w:rPr>
          <w:lang w:val="fr-BE"/>
        </w:rPr>
        <w:t>POURQUOI CE CASE MERITE</w:t>
      </w:r>
      <w:r w:rsidR="007976AC">
        <w:rPr>
          <w:lang w:val="fr-BE"/>
        </w:rPr>
        <w:t>-T-IL</w:t>
      </w:r>
      <w:r>
        <w:rPr>
          <w:lang w:val="fr-BE"/>
        </w:rPr>
        <w:t xml:space="preserve"> UN AMMA</w:t>
      </w:r>
      <w:r w:rsidR="002014DE">
        <w:rPr>
          <w:lang w:val="fr-BE"/>
        </w:rPr>
        <w:t xml:space="preserve"> </w:t>
      </w:r>
      <w:r>
        <w:rPr>
          <w:lang w:val="fr-BE"/>
        </w:rPr>
        <w:t>?</w:t>
      </w:r>
    </w:p>
    <w:p w14:paraId="68F2CCFF" w14:textId="77777777" w:rsidR="005A438E" w:rsidRDefault="005A438E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45AF3FBB" w14:textId="77777777" w:rsidR="005A438E" w:rsidRDefault="005A438E">
      <w:pPr>
        <w:rPr>
          <w:rFonts w:cs="Arial"/>
          <w:sz w:val="22"/>
          <w:szCs w:val="28"/>
          <w:lang w:val="fr-BE"/>
        </w:rPr>
      </w:pPr>
    </w:p>
    <w:p w14:paraId="6F2CD4C1" w14:textId="77777777" w:rsidR="00BB4CCC" w:rsidRPr="0031681C" w:rsidRDefault="005A438E">
      <w:pPr>
        <w:pStyle w:val="Titre5"/>
        <w:rPr>
          <w:lang w:val="fr-BE"/>
        </w:rPr>
      </w:pPr>
      <w:r>
        <w:rPr>
          <w:lang w:val="fr-BE"/>
        </w:rPr>
        <w:t>ANNEXES</w:t>
      </w:r>
    </w:p>
    <w:p w14:paraId="25EAD891" w14:textId="77777777" w:rsidR="00BB4CCC" w:rsidRPr="00DE19E9" w:rsidRDefault="00DE19E9" w:rsidP="00BB4CCC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T</w:t>
      </w:r>
      <w:r w:rsidR="00BB4CCC" w:rsidRPr="0031681C">
        <w:rPr>
          <w:rFonts w:cs="Arial"/>
          <w:sz w:val="22"/>
          <w:szCs w:val="28"/>
          <w:lang w:val="fr-BE"/>
        </w:rPr>
        <w:t>iming</w:t>
      </w:r>
      <w:r>
        <w:rPr>
          <w:rFonts w:cs="Arial"/>
          <w:sz w:val="22"/>
          <w:szCs w:val="28"/>
          <w:lang w:val="fr-BE"/>
        </w:rPr>
        <w:t>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cibles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performances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 w:rsidR="00BB4CCC" w:rsidRPr="007E3874">
        <w:rPr>
          <w:rFonts w:cs="Arial"/>
          <w:sz w:val="22"/>
          <w:szCs w:val="28"/>
          <w:lang w:val="fr-BE"/>
        </w:rPr>
        <w:t>budget</w:t>
      </w:r>
      <w:r w:rsidRPr="007E3874">
        <w:rPr>
          <w:rFonts w:cs="Arial"/>
          <w:sz w:val="22"/>
          <w:szCs w:val="28"/>
          <w:lang w:val="fr-BE"/>
        </w:rPr>
        <w:t xml:space="preserve">s, </w:t>
      </w:r>
      <w:r w:rsidRPr="00DE19E9">
        <w:rPr>
          <w:rFonts w:cs="Arial"/>
          <w:sz w:val="22"/>
          <w:szCs w:val="28"/>
          <w:lang w:val="fr-BE"/>
        </w:rPr>
        <w:t>concepts créatifs …</w:t>
      </w:r>
    </w:p>
    <w:sectPr w:rsidR="00BB4CCC" w:rsidRPr="00DE19E9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09CE" w14:textId="77777777" w:rsidR="00AC6CC6" w:rsidRDefault="00AC6CC6">
      <w:r>
        <w:separator/>
      </w:r>
    </w:p>
  </w:endnote>
  <w:endnote w:type="continuationSeparator" w:id="0">
    <w:p w14:paraId="5EB359C1" w14:textId="77777777" w:rsidR="00AC6CC6" w:rsidRDefault="00AC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DA41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54BA78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A2D2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12445C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0F352251" w14:textId="18FC5CF6" w:rsidR="002366E4" w:rsidRPr="00CD419F" w:rsidRDefault="00EE3A7A" w:rsidP="00CD419F">
    <w:pPr>
      <w:ind w:left="2832" w:firstLine="708"/>
      <w:rPr>
        <w:lang w:val="nl-BE"/>
      </w:rPr>
    </w:pPr>
    <w:r w:rsidRPr="00BE5FFB">
      <w:rPr>
        <w:noProof/>
        <w:lang w:val="fr-BE"/>
      </w:rPr>
      <w:drawing>
        <wp:inline distT="0" distB="0" distL="0" distR="0" wp14:anchorId="72657E2F" wp14:editId="0A8B31A6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34A4" w14:textId="77777777" w:rsidR="00AC6CC6" w:rsidRDefault="00AC6CC6">
      <w:r>
        <w:separator/>
      </w:r>
    </w:p>
  </w:footnote>
  <w:footnote w:type="continuationSeparator" w:id="0">
    <w:p w14:paraId="2E0F425F" w14:textId="77777777" w:rsidR="00AC6CC6" w:rsidRDefault="00AC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5D1F" w14:textId="18F24431" w:rsidR="00E86D56" w:rsidRDefault="00EE3A7A" w:rsidP="00E86D56">
    <w:pPr>
      <w:pStyle w:val="En-tte"/>
    </w:pPr>
    <w:r w:rsidRPr="004332CE">
      <w:rPr>
        <w:noProof/>
        <w:lang w:val="fr-BE"/>
      </w:rPr>
      <w:drawing>
        <wp:inline distT="0" distB="0" distL="0" distR="0" wp14:anchorId="5117CED0" wp14:editId="1D386E75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D56">
      <w:tab/>
    </w:r>
    <w:r w:rsidR="00E86D56">
      <w:tab/>
    </w:r>
    <w:r w:rsidRPr="004332CE">
      <w:rPr>
        <w:noProof/>
        <w:lang w:val="fr-BE"/>
      </w:rPr>
      <w:drawing>
        <wp:inline distT="0" distB="0" distL="0" distR="0" wp14:anchorId="1965D33D" wp14:editId="7C44E23B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72110" w14:textId="77777777" w:rsidR="00842BC9" w:rsidRDefault="00842BC9" w:rsidP="00842BC9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F54B4"/>
    <w:multiLevelType w:val="hybridMultilevel"/>
    <w:tmpl w:val="6C1018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909896">
    <w:abstractNumId w:val="2"/>
  </w:num>
  <w:num w:numId="2" w16cid:durableId="316036133">
    <w:abstractNumId w:val="9"/>
  </w:num>
  <w:num w:numId="3" w16cid:durableId="1777402904">
    <w:abstractNumId w:val="5"/>
  </w:num>
  <w:num w:numId="4" w16cid:durableId="1043746746">
    <w:abstractNumId w:val="12"/>
  </w:num>
  <w:num w:numId="5" w16cid:durableId="2143843245">
    <w:abstractNumId w:val="11"/>
  </w:num>
  <w:num w:numId="6" w16cid:durableId="950091295">
    <w:abstractNumId w:val="0"/>
  </w:num>
  <w:num w:numId="7" w16cid:durableId="1058478959">
    <w:abstractNumId w:val="1"/>
  </w:num>
  <w:num w:numId="8" w16cid:durableId="612248669">
    <w:abstractNumId w:val="10"/>
  </w:num>
  <w:num w:numId="9" w16cid:durableId="17780491">
    <w:abstractNumId w:val="6"/>
  </w:num>
  <w:num w:numId="10" w16cid:durableId="1568343505">
    <w:abstractNumId w:val="8"/>
  </w:num>
  <w:num w:numId="11" w16cid:durableId="1350907018">
    <w:abstractNumId w:val="3"/>
  </w:num>
  <w:num w:numId="12" w16cid:durableId="1258631286">
    <w:abstractNumId w:val="4"/>
  </w:num>
  <w:num w:numId="13" w16cid:durableId="1996375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3741D"/>
    <w:rsid w:val="00066851"/>
    <w:rsid w:val="000A391A"/>
    <w:rsid w:val="000C4301"/>
    <w:rsid w:val="000C4FE3"/>
    <w:rsid w:val="000E1C8A"/>
    <w:rsid w:val="000E7B7C"/>
    <w:rsid w:val="00104316"/>
    <w:rsid w:val="001115DC"/>
    <w:rsid w:val="0012445C"/>
    <w:rsid w:val="00136F0C"/>
    <w:rsid w:val="00143A74"/>
    <w:rsid w:val="00183066"/>
    <w:rsid w:val="001C24B3"/>
    <w:rsid w:val="001C2FEC"/>
    <w:rsid w:val="001E504E"/>
    <w:rsid w:val="002014DE"/>
    <w:rsid w:val="002204FA"/>
    <w:rsid w:val="00230572"/>
    <w:rsid w:val="00230E63"/>
    <w:rsid w:val="002366E4"/>
    <w:rsid w:val="002B4A02"/>
    <w:rsid w:val="002D60DD"/>
    <w:rsid w:val="00303282"/>
    <w:rsid w:val="0031681C"/>
    <w:rsid w:val="00366694"/>
    <w:rsid w:val="00366F0E"/>
    <w:rsid w:val="003906A5"/>
    <w:rsid w:val="003B35A7"/>
    <w:rsid w:val="003E3FDE"/>
    <w:rsid w:val="003F060F"/>
    <w:rsid w:val="00410310"/>
    <w:rsid w:val="00486024"/>
    <w:rsid w:val="004A081B"/>
    <w:rsid w:val="004B7DAD"/>
    <w:rsid w:val="004D0DCD"/>
    <w:rsid w:val="005148F6"/>
    <w:rsid w:val="00546A89"/>
    <w:rsid w:val="00560F13"/>
    <w:rsid w:val="005A438E"/>
    <w:rsid w:val="005C1CB9"/>
    <w:rsid w:val="00625574"/>
    <w:rsid w:val="00684DBF"/>
    <w:rsid w:val="006C2DCB"/>
    <w:rsid w:val="006E7C7D"/>
    <w:rsid w:val="00726D6D"/>
    <w:rsid w:val="00744585"/>
    <w:rsid w:val="00745F1C"/>
    <w:rsid w:val="00754FE9"/>
    <w:rsid w:val="0078752B"/>
    <w:rsid w:val="007976AC"/>
    <w:rsid w:val="007B5DD6"/>
    <w:rsid w:val="007B7A93"/>
    <w:rsid w:val="007E2B68"/>
    <w:rsid w:val="007E2C6D"/>
    <w:rsid w:val="007E3874"/>
    <w:rsid w:val="007F7B18"/>
    <w:rsid w:val="008150BC"/>
    <w:rsid w:val="008427EA"/>
    <w:rsid w:val="00842BC9"/>
    <w:rsid w:val="00864868"/>
    <w:rsid w:val="00870FE4"/>
    <w:rsid w:val="008759B6"/>
    <w:rsid w:val="008B01A8"/>
    <w:rsid w:val="008C1140"/>
    <w:rsid w:val="008D1126"/>
    <w:rsid w:val="008E78BF"/>
    <w:rsid w:val="00903E76"/>
    <w:rsid w:val="009404A8"/>
    <w:rsid w:val="00982F4F"/>
    <w:rsid w:val="009925A8"/>
    <w:rsid w:val="009A5C75"/>
    <w:rsid w:val="009E1EAF"/>
    <w:rsid w:val="009E4DEE"/>
    <w:rsid w:val="00A017E4"/>
    <w:rsid w:val="00A328D3"/>
    <w:rsid w:val="00A333AC"/>
    <w:rsid w:val="00A85E65"/>
    <w:rsid w:val="00AC1222"/>
    <w:rsid w:val="00AC6CC6"/>
    <w:rsid w:val="00AD07E0"/>
    <w:rsid w:val="00B07444"/>
    <w:rsid w:val="00B24ED1"/>
    <w:rsid w:val="00B414F2"/>
    <w:rsid w:val="00B622D0"/>
    <w:rsid w:val="00BA2767"/>
    <w:rsid w:val="00BB4CCC"/>
    <w:rsid w:val="00C20942"/>
    <w:rsid w:val="00C8320D"/>
    <w:rsid w:val="00C91A82"/>
    <w:rsid w:val="00CD419F"/>
    <w:rsid w:val="00D10B0F"/>
    <w:rsid w:val="00D20388"/>
    <w:rsid w:val="00D21C69"/>
    <w:rsid w:val="00D220AE"/>
    <w:rsid w:val="00D278DE"/>
    <w:rsid w:val="00D34C58"/>
    <w:rsid w:val="00D47CA0"/>
    <w:rsid w:val="00D63DD2"/>
    <w:rsid w:val="00DD4465"/>
    <w:rsid w:val="00DE19E9"/>
    <w:rsid w:val="00E318AA"/>
    <w:rsid w:val="00E636C1"/>
    <w:rsid w:val="00E81D8A"/>
    <w:rsid w:val="00E86D56"/>
    <w:rsid w:val="00EA3CBD"/>
    <w:rsid w:val="00EE3A7A"/>
    <w:rsid w:val="00F258EF"/>
    <w:rsid w:val="00F5258F"/>
    <w:rsid w:val="00F53977"/>
    <w:rsid w:val="00F70D88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0674D"/>
  <w15:chartTrackingRefBased/>
  <w15:docId w15:val="{CD7056AA-5C68-4B03-92F5-5FC37D36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rsid w:val="00842BC9"/>
    <w:rPr>
      <w:rFonts w:ascii="Verdana" w:hAnsi="Verdan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D220AE"/>
    <w:pPr>
      <w:snapToGrid w:val="0"/>
      <w:ind w:left="720"/>
      <w:contextualSpacing/>
    </w:pPr>
    <w:rPr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LES 7 AMMA AWARDS</vt:lpstr>
      <vt:lpstr>LES 7 AMMA AWARDS</vt:lpstr>
      <vt:lpstr>LES 7 AMMA AWARDS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10</cp:revision>
  <cp:lastPrinted>2013-02-12T10:11:00Z</cp:lastPrinted>
  <dcterms:created xsi:type="dcterms:W3CDTF">2022-02-02T07:49:00Z</dcterms:created>
  <dcterms:modified xsi:type="dcterms:W3CDTF">2023-01-19T10:35:00Z</dcterms:modified>
</cp:coreProperties>
</file>