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B182F" w14:textId="77777777" w:rsidR="000E41FB" w:rsidRPr="00A270AF" w:rsidRDefault="006F448D" w:rsidP="000E41FB">
      <w:pPr>
        <w:pStyle w:val="Titre3"/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rPr>
          <w:b/>
          <w:bCs/>
          <w:lang w:val="fr-BE"/>
        </w:rPr>
      </w:pPr>
      <w:r w:rsidRPr="00A270AF">
        <w:rPr>
          <w:b/>
          <w:bCs/>
          <w:lang w:val="fr-BE"/>
        </w:rPr>
        <w:t>DOSSIER DE CANDIDATURE</w:t>
      </w:r>
      <w:r w:rsidR="000E41FB" w:rsidRPr="00A270AF">
        <w:rPr>
          <w:b/>
          <w:bCs/>
          <w:lang w:val="fr-BE"/>
        </w:rPr>
        <w:t xml:space="preserve"> </w:t>
      </w:r>
    </w:p>
    <w:p w14:paraId="728BAEE5" w14:textId="77777777" w:rsidR="000E41FB" w:rsidRPr="00A270AF" w:rsidRDefault="006F448D" w:rsidP="000E41FB">
      <w:pPr>
        <w:pStyle w:val="Titre3"/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rPr>
          <w:sz w:val="24"/>
          <w:lang w:val="fr-BE"/>
        </w:rPr>
      </w:pPr>
      <w:r w:rsidRPr="00A270AF">
        <w:rPr>
          <w:sz w:val="24"/>
          <w:lang w:val="fr-BE"/>
        </w:rPr>
        <w:t>pour</w:t>
      </w:r>
    </w:p>
    <w:p w14:paraId="73C16FA3" w14:textId="77777777" w:rsidR="000E41FB" w:rsidRPr="00A270AF" w:rsidRDefault="000E41FB" w:rsidP="000E41FB">
      <w:pPr>
        <w:pStyle w:val="Titre3"/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rPr>
          <w:b/>
          <w:bCs/>
          <w:lang w:val="fr-BE"/>
        </w:rPr>
      </w:pPr>
      <w:r w:rsidRPr="00A270AF">
        <w:rPr>
          <w:b/>
          <w:bCs/>
          <w:lang w:val="fr-BE"/>
        </w:rPr>
        <w:t xml:space="preserve">MEDIA </w:t>
      </w:r>
      <w:r w:rsidR="0092418A" w:rsidRPr="00A270AF">
        <w:rPr>
          <w:b/>
          <w:bCs/>
          <w:lang w:val="fr-BE"/>
        </w:rPr>
        <w:t>BRAND</w:t>
      </w:r>
      <w:r w:rsidRPr="00A270AF">
        <w:rPr>
          <w:b/>
          <w:bCs/>
          <w:lang w:val="fr-BE"/>
        </w:rPr>
        <w:t xml:space="preserve"> OF THE YEAR</w:t>
      </w:r>
    </w:p>
    <w:p w14:paraId="5EE4C882" w14:textId="77777777" w:rsidR="000E41FB" w:rsidRPr="00A270AF" w:rsidRDefault="000E41FB" w:rsidP="000E41FB">
      <w:pPr>
        <w:rPr>
          <w:sz w:val="22"/>
          <w:lang w:val="fr-BE"/>
        </w:rPr>
      </w:pPr>
    </w:p>
    <w:p w14:paraId="09ED0CA7" w14:textId="244FE423" w:rsidR="00BF2F70" w:rsidRPr="00A270AF" w:rsidRDefault="006F448D" w:rsidP="00E4574D">
      <w:pPr>
        <w:rPr>
          <w:color w:val="000000"/>
          <w:sz w:val="22"/>
          <w:szCs w:val="22"/>
          <w:lang w:val="fr-BE"/>
        </w:rPr>
      </w:pPr>
      <w:r w:rsidRPr="00A270AF">
        <w:rPr>
          <w:color w:val="000000"/>
          <w:sz w:val="22"/>
          <w:szCs w:val="22"/>
          <w:lang w:val="fr-BE"/>
        </w:rPr>
        <w:t>L’</w:t>
      </w:r>
      <w:r w:rsidR="00BF2F70" w:rsidRPr="00A270AF">
        <w:rPr>
          <w:color w:val="000000"/>
          <w:sz w:val="22"/>
          <w:szCs w:val="22"/>
          <w:lang w:val="fr-BE"/>
        </w:rPr>
        <w:t xml:space="preserve">introduction d’un dossier de candidature implique automatiquement que le </w:t>
      </w:r>
      <w:r w:rsidRPr="00A270AF">
        <w:rPr>
          <w:color w:val="000000"/>
          <w:sz w:val="22"/>
          <w:szCs w:val="22"/>
          <w:lang w:val="fr-BE"/>
        </w:rPr>
        <w:t>soumissionnaire</w:t>
      </w:r>
      <w:r w:rsidR="00BF2F70" w:rsidRPr="00A270AF">
        <w:rPr>
          <w:color w:val="000000"/>
          <w:sz w:val="22"/>
          <w:szCs w:val="22"/>
          <w:lang w:val="fr-BE"/>
        </w:rPr>
        <w:t xml:space="preserve"> approuve le règlement des AMMA et les mécanismes d’évaluation et d’attribution des prix par le jury.</w:t>
      </w:r>
    </w:p>
    <w:p w14:paraId="64C0F98A" w14:textId="373FC406" w:rsidR="00D00F84" w:rsidRPr="00A270AF" w:rsidRDefault="00D00F84" w:rsidP="00E4574D">
      <w:pPr>
        <w:rPr>
          <w:sz w:val="22"/>
          <w:szCs w:val="22"/>
          <w:lang w:val="fr-BE"/>
        </w:rPr>
      </w:pPr>
      <w:r w:rsidRPr="00A270AF">
        <w:rPr>
          <w:color w:val="000000"/>
          <w:sz w:val="22"/>
          <w:szCs w:val="22"/>
          <w:lang w:val="fr-BE"/>
        </w:rPr>
        <w:t>Le dossier peut être introduit par un média ou une régie, un éditeur ou une agence média/créative.</w:t>
      </w:r>
    </w:p>
    <w:p w14:paraId="660B2BF2" w14:textId="77777777" w:rsidR="00A24445" w:rsidRPr="00A270AF" w:rsidRDefault="00A24445" w:rsidP="00BF2F70">
      <w:pPr>
        <w:rPr>
          <w:sz w:val="22"/>
          <w:szCs w:val="22"/>
          <w:lang w:val="fr-BE"/>
        </w:rPr>
      </w:pPr>
    </w:p>
    <w:p w14:paraId="261CCD0C" w14:textId="3FBF603B" w:rsidR="00D00F84" w:rsidRPr="00A270AF" w:rsidRDefault="00D00F84" w:rsidP="00BF2F70">
      <w:pPr>
        <w:rPr>
          <w:color w:val="000000"/>
          <w:sz w:val="22"/>
          <w:szCs w:val="22"/>
          <w:lang w:val="fr-BE"/>
        </w:rPr>
      </w:pPr>
      <w:r w:rsidRPr="00A270AF">
        <w:rPr>
          <w:bCs/>
          <w:color w:val="000000"/>
          <w:sz w:val="22"/>
          <w:szCs w:val="22"/>
          <w:lang w:val="fr-BE"/>
        </w:rPr>
        <w:t>L</w:t>
      </w:r>
      <w:r w:rsidR="00BF2F70" w:rsidRPr="00A270AF">
        <w:rPr>
          <w:color w:val="000000"/>
          <w:sz w:val="22"/>
          <w:szCs w:val="22"/>
          <w:lang w:val="fr-BE"/>
        </w:rPr>
        <w:t xml:space="preserve">es dossiers de candidature doivent être déposés au plus tard le </w:t>
      </w:r>
      <w:r w:rsidR="00373E80">
        <w:rPr>
          <w:b/>
          <w:color w:val="000000"/>
          <w:sz w:val="22"/>
          <w:szCs w:val="22"/>
          <w:lang w:val="fr-BE"/>
        </w:rPr>
        <w:t>8</w:t>
      </w:r>
      <w:r w:rsidRPr="00A270AF">
        <w:rPr>
          <w:b/>
          <w:color w:val="000000"/>
          <w:sz w:val="22"/>
          <w:szCs w:val="22"/>
          <w:lang w:val="fr-BE"/>
        </w:rPr>
        <w:t xml:space="preserve"> avril</w:t>
      </w:r>
      <w:r w:rsidR="00BF2F70" w:rsidRPr="00A270AF">
        <w:rPr>
          <w:color w:val="000000"/>
          <w:sz w:val="22"/>
          <w:szCs w:val="22"/>
          <w:lang w:val="fr-BE"/>
        </w:rPr>
        <w:t xml:space="preserve"> minuit </w:t>
      </w:r>
      <w:r w:rsidRPr="00A270AF">
        <w:rPr>
          <w:color w:val="000000"/>
          <w:sz w:val="22"/>
          <w:szCs w:val="22"/>
          <w:lang w:val="fr-BE"/>
        </w:rPr>
        <w:t xml:space="preserve">par voie digitale sur </w:t>
      </w:r>
      <w:r w:rsidR="00BF2F70" w:rsidRPr="00A270AF">
        <w:rPr>
          <w:color w:val="000000"/>
          <w:sz w:val="22"/>
          <w:szCs w:val="22"/>
          <w:lang w:val="fr-BE"/>
        </w:rPr>
        <w:t>la plateforme AMMA</w:t>
      </w:r>
      <w:r w:rsidRPr="00A270AF">
        <w:rPr>
          <w:color w:val="000000"/>
          <w:sz w:val="22"/>
          <w:szCs w:val="22"/>
          <w:lang w:val="fr-BE"/>
        </w:rPr>
        <w:t>.</w:t>
      </w:r>
    </w:p>
    <w:p w14:paraId="39EFBD54" w14:textId="0AEEBE02" w:rsidR="00BF2F70" w:rsidRPr="00A270AF" w:rsidRDefault="00A270AF" w:rsidP="00BF2F70">
      <w:pPr>
        <w:rPr>
          <w:color w:val="000000"/>
          <w:sz w:val="22"/>
          <w:szCs w:val="22"/>
          <w:lang w:val="fr-BE"/>
        </w:rPr>
      </w:pPr>
      <w:r w:rsidRPr="00A270AF">
        <w:rPr>
          <w:color w:val="000000"/>
          <w:sz w:val="22"/>
          <w:szCs w:val="22"/>
          <w:lang w:val="fr-BE"/>
        </w:rPr>
        <w:t>Tout</w:t>
      </w:r>
      <w:r w:rsidR="00BF2F70" w:rsidRPr="00A270AF">
        <w:rPr>
          <w:color w:val="000000"/>
          <w:sz w:val="22"/>
          <w:szCs w:val="22"/>
          <w:lang w:val="fr-BE"/>
        </w:rPr>
        <w:t xml:space="preserve"> soumissionnaire </w:t>
      </w:r>
      <w:r w:rsidRPr="00A270AF">
        <w:rPr>
          <w:color w:val="000000"/>
          <w:sz w:val="22"/>
          <w:szCs w:val="22"/>
          <w:lang w:val="fr-BE"/>
        </w:rPr>
        <w:t xml:space="preserve">qui introduit un dossier avec l’objectif de le présenter au jury, </w:t>
      </w:r>
      <w:r w:rsidR="00BF2F70" w:rsidRPr="00A270AF">
        <w:rPr>
          <w:color w:val="000000"/>
          <w:sz w:val="22"/>
          <w:szCs w:val="22"/>
          <w:lang w:val="fr-BE"/>
        </w:rPr>
        <w:t xml:space="preserve">paie une contribution de </w:t>
      </w:r>
      <w:r w:rsidR="00BF2F70" w:rsidRPr="00A270AF">
        <w:rPr>
          <w:b/>
          <w:color w:val="000000"/>
          <w:sz w:val="22"/>
          <w:szCs w:val="22"/>
          <w:lang w:val="fr-BE"/>
        </w:rPr>
        <w:t>€3</w:t>
      </w:r>
      <w:r w:rsidR="008F2834" w:rsidRPr="00A270AF">
        <w:rPr>
          <w:b/>
          <w:color w:val="000000"/>
          <w:sz w:val="22"/>
          <w:szCs w:val="22"/>
          <w:lang w:val="fr-BE"/>
        </w:rPr>
        <w:t>5</w:t>
      </w:r>
      <w:r w:rsidR="00BF2F70" w:rsidRPr="00A270AF">
        <w:rPr>
          <w:b/>
          <w:color w:val="000000"/>
          <w:sz w:val="22"/>
          <w:szCs w:val="22"/>
          <w:lang w:val="fr-BE"/>
        </w:rPr>
        <w:t>0</w:t>
      </w:r>
      <w:r w:rsidR="00BF2F70" w:rsidRPr="00A270AF">
        <w:rPr>
          <w:color w:val="000000"/>
          <w:sz w:val="22"/>
          <w:szCs w:val="22"/>
          <w:lang w:val="fr-BE"/>
        </w:rPr>
        <w:t xml:space="preserve"> HTVA par dossier.</w:t>
      </w:r>
    </w:p>
    <w:p w14:paraId="3D3F1648" w14:textId="77777777" w:rsidR="000E41FB" w:rsidRPr="00A270AF" w:rsidRDefault="000E41FB" w:rsidP="000E41FB">
      <w:pPr>
        <w:rPr>
          <w:color w:val="000000"/>
          <w:sz w:val="22"/>
          <w:szCs w:val="22"/>
          <w:lang w:val="fr-BE"/>
        </w:rPr>
      </w:pPr>
    </w:p>
    <w:p w14:paraId="3846AF09" w14:textId="77777777" w:rsidR="005D482E" w:rsidRPr="00A270AF" w:rsidRDefault="005D482E" w:rsidP="005D482E">
      <w:pPr>
        <w:rPr>
          <w:sz w:val="22"/>
          <w:lang w:val="fr-BE"/>
        </w:rPr>
      </w:pPr>
      <w:r w:rsidRPr="00A270AF">
        <w:rPr>
          <w:b/>
          <w:lang w:val="fr-BE"/>
        </w:rPr>
        <w:t>Attention !</w:t>
      </w:r>
      <w:r w:rsidRPr="00A270AF">
        <w:rPr>
          <w:lang w:val="fr-BE"/>
        </w:rPr>
        <w:t xml:space="preserve"> </w:t>
      </w:r>
      <w:r w:rsidRPr="00A270AF">
        <w:rPr>
          <w:sz w:val="22"/>
          <w:lang w:val="fr-BE"/>
        </w:rPr>
        <w:t xml:space="preserve">Les dossiers explicatifs des candidatures ne peuvent </w:t>
      </w:r>
      <w:r w:rsidRPr="00A270AF">
        <w:rPr>
          <w:b/>
          <w:sz w:val="22"/>
          <w:lang w:val="fr-BE"/>
        </w:rPr>
        <w:t>pas dépasser un volume de 3 pages format A4 (police 11)</w:t>
      </w:r>
      <w:r w:rsidRPr="00A270AF">
        <w:rPr>
          <w:sz w:val="22"/>
          <w:lang w:val="fr-BE"/>
        </w:rPr>
        <w:t xml:space="preserve"> hors feuille de couverture.  </w:t>
      </w:r>
    </w:p>
    <w:p w14:paraId="2052C843" w14:textId="77777777" w:rsidR="00373E80" w:rsidRDefault="00373E80" w:rsidP="005D482E">
      <w:pPr>
        <w:rPr>
          <w:sz w:val="22"/>
          <w:lang w:val="fr-BE"/>
        </w:rPr>
      </w:pPr>
    </w:p>
    <w:p w14:paraId="0AB5AECF" w14:textId="2BDB8A3B" w:rsidR="005D482E" w:rsidRPr="00A270AF" w:rsidRDefault="005D482E" w:rsidP="005D482E">
      <w:pPr>
        <w:rPr>
          <w:sz w:val="22"/>
          <w:lang w:val="fr-BE"/>
        </w:rPr>
      </w:pPr>
      <w:r w:rsidRPr="00A270AF">
        <w:rPr>
          <w:sz w:val="22"/>
          <w:lang w:val="fr-BE"/>
        </w:rPr>
        <w:t xml:space="preserve">Les </w:t>
      </w:r>
      <w:r w:rsidRPr="00A270AF">
        <w:rPr>
          <w:b/>
          <w:sz w:val="22"/>
          <w:lang w:val="fr-BE"/>
        </w:rPr>
        <w:t>Annexes</w:t>
      </w:r>
      <w:r w:rsidRPr="00A270AF">
        <w:rPr>
          <w:sz w:val="22"/>
          <w:lang w:val="fr-BE"/>
        </w:rPr>
        <w:t xml:space="preserve"> sont limitées à </w:t>
      </w:r>
    </w:p>
    <w:p w14:paraId="76FFFA10" w14:textId="77777777" w:rsidR="005D482E" w:rsidRPr="00A270AF" w:rsidRDefault="005D482E" w:rsidP="005D482E">
      <w:pPr>
        <w:numPr>
          <w:ilvl w:val="0"/>
          <w:numId w:val="16"/>
        </w:numPr>
        <w:rPr>
          <w:sz w:val="22"/>
          <w:lang w:val="fr-BE"/>
        </w:rPr>
      </w:pPr>
      <w:r w:rsidRPr="00A270AF">
        <w:rPr>
          <w:sz w:val="22"/>
          <w:lang w:val="fr-BE"/>
        </w:rPr>
        <w:t>Soit une présentation type Powerpoint de 15 slides maximum</w:t>
      </w:r>
    </w:p>
    <w:p w14:paraId="552920DC" w14:textId="77777777" w:rsidR="005D482E" w:rsidRPr="00A270AF" w:rsidRDefault="005D482E" w:rsidP="005D482E">
      <w:pPr>
        <w:numPr>
          <w:ilvl w:val="0"/>
          <w:numId w:val="16"/>
        </w:numPr>
        <w:rPr>
          <w:sz w:val="22"/>
          <w:lang w:val="fr-BE"/>
        </w:rPr>
      </w:pPr>
      <w:r w:rsidRPr="00A270AF">
        <w:rPr>
          <w:sz w:val="22"/>
          <w:lang w:val="fr-BE"/>
        </w:rPr>
        <w:t>Soit une vidéo de 3 minutes maximum</w:t>
      </w:r>
    </w:p>
    <w:p w14:paraId="25DE8B3D" w14:textId="77777777" w:rsidR="005D482E" w:rsidRPr="00A270AF" w:rsidRDefault="005D482E" w:rsidP="005D482E">
      <w:pPr>
        <w:rPr>
          <w:sz w:val="22"/>
          <w:lang w:val="fr-BE"/>
        </w:rPr>
      </w:pPr>
    </w:p>
    <w:p w14:paraId="65906B8A" w14:textId="77777777" w:rsidR="005D482E" w:rsidRPr="00A270AF" w:rsidRDefault="005D482E" w:rsidP="005D482E">
      <w:pPr>
        <w:rPr>
          <w:sz w:val="22"/>
          <w:lang w:val="fr-BE"/>
        </w:rPr>
      </w:pPr>
      <w:r w:rsidRPr="00A270AF">
        <w:rPr>
          <w:sz w:val="22"/>
          <w:lang w:val="fr-BE"/>
        </w:rPr>
        <w:t xml:space="preserve">Les dossiers qui excèdent ces volumes peuvent être refusés. </w:t>
      </w:r>
    </w:p>
    <w:p w14:paraId="15E7E14D" w14:textId="77777777" w:rsidR="00A270AF" w:rsidRPr="00A270AF" w:rsidRDefault="00A270AF" w:rsidP="005D482E">
      <w:pPr>
        <w:rPr>
          <w:sz w:val="22"/>
          <w:lang w:val="fr-BE"/>
        </w:rPr>
      </w:pPr>
    </w:p>
    <w:p w14:paraId="023D5DDE" w14:textId="0E791977" w:rsidR="00454E6C" w:rsidRDefault="00A270AF" w:rsidP="00A270AF">
      <w:pPr>
        <w:rPr>
          <w:color w:val="000000"/>
          <w:sz w:val="22"/>
          <w:lang w:val="fr-BE"/>
        </w:rPr>
      </w:pPr>
      <w:r>
        <w:rPr>
          <w:color w:val="000000"/>
          <w:sz w:val="22"/>
          <w:lang w:val="fr-BE"/>
        </w:rPr>
        <w:t>Un groupe d’experts composé sur base des membres d</w:t>
      </w:r>
      <w:r w:rsidR="00454E6C">
        <w:rPr>
          <w:color w:val="000000"/>
          <w:sz w:val="22"/>
          <w:lang w:val="fr-BE"/>
        </w:rPr>
        <w:t xml:space="preserve">u steering </w:t>
      </w:r>
      <w:r w:rsidR="00DE0212">
        <w:rPr>
          <w:color w:val="000000"/>
          <w:sz w:val="22"/>
          <w:lang w:val="fr-BE"/>
        </w:rPr>
        <w:t>Team</w:t>
      </w:r>
      <w:r w:rsidR="00454E6C">
        <w:rPr>
          <w:color w:val="000000"/>
          <w:sz w:val="22"/>
          <w:lang w:val="fr-BE"/>
        </w:rPr>
        <w:t xml:space="preserve"> du Club33 de CommPass nominera 5 dossiers le </w:t>
      </w:r>
      <w:r w:rsidR="00DE0212" w:rsidRPr="00DE0212">
        <w:rPr>
          <w:b/>
          <w:bCs/>
          <w:color w:val="000000"/>
          <w:sz w:val="22"/>
          <w:lang w:val="fr-BE"/>
        </w:rPr>
        <w:t>30</w:t>
      </w:r>
      <w:r w:rsidR="00454E6C" w:rsidRPr="00DE0212">
        <w:rPr>
          <w:b/>
          <w:bCs/>
          <w:color w:val="000000"/>
          <w:sz w:val="22"/>
          <w:lang w:val="fr-BE"/>
        </w:rPr>
        <w:t xml:space="preserve"> avril</w:t>
      </w:r>
      <w:r w:rsidR="00454E6C">
        <w:rPr>
          <w:color w:val="000000"/>
          <w:sz w:val="22"/>
          <w:lang w:val="fr-BE"/>
        </w:rPr>
        <w:t xml:space="preserve"> pour 40% des points. Le jury final sélectionnera parmi ces finalistes les gagnants </w:t>
      </w:r>
      <w:r w:rsidR="005908D6">
        <w:rPr>
          <w:color w:val="000000"/>
          <w:sz w:val="22"/>
          <w:lang w:val="fr-BE"/>
        </w:rPr>
        <w:t>pour</w:t>
      </w:r>
      <w:r w:rsidR="00454E6C">
        <w:rPr>
          <w:color w:val="000000"/>
          <w:sz w:val="22"/>
          <w:lang w:val="fr-BE"/>
        </w:rPr>
        <w:t xml:space="preserve"> 60% des points.</w:t>
      </w:r>
    </w:p>
    <w:p w14:paraId="403ADC7F" w14:textId="77777777" w:rsidR="00454E6C" w:rsidRDefault="00454E6C" w:rsidP="00A270AF">
      <w:pPr>
        <w:rPr>
          <w:color w:val="000000"/>
          <w:sz w:val="22"/>
          <w:lang w:val="fr-BE"/>
        </w:rPr>
      </w:pPr>
    </w:p>
    <w:p w14:paraId="2579515A" w14:textId="099AA968" w:rsidR="005D482E" w:rsidRPr="00A270AF" w:rsidRDefault="005D482E" w:rsidP="005D482E">
      <w:pPr>
        <w:rPr>
          <w:sz w:val="22"/>
          <w:lang w:val="fr-BE"/>
        </w:rPr>
      </w:pPr>
      <w:r w:rsidRPr="00A270AF">
        <w:rPr>
          <w:b/>
          <w:sz w:val="22"/>
          <w:u w:val="single"/>
          <w:lang w:val="fr-BE"/>
        </w:rPr>
        <w:t>RAPPEL DES CRITERES D’EVALUATION</w:t>
      </w:r>
      <w:r w:rsidRPr="00A270AF">
        <w:rPr>
          <w:sz w:val="16"/>
          <w:lang w:val="fr-BE"/>
        </w:rPr>
        <w:t xml:space="preserve"> </w:t>
      </w:r>
      <w:r w:rsidRPr="00A270AF">
        <w:rPr>
          <w:sz w:val="22"/>
          <w:szCs w:val="22"/>
          <w:lang w:val="fr-BE"/>
        </w:rPr>
        <w:t>(extrait du règlement AMMA)</w:t>
      </w:r>
    </w:p>
    <w:p w14:paraId="3A32AD5B" w14:textId="77777777" w:rsidR="000E41FB" w:rsidRPr="00A270AF" w:rsidRDefault="000E41FB" w:rsidP="000E41FB">
      <w:pPr>
        <w:rPr>
          <w:sz w:val="22"/>
          <w:szCs w:val="22"/>
          <w:lang w:val="fr-BE"/>
        </w:rPr>
      </w:pPr>
    </w:p>
    <w:p w14:paraId="679C5941" w14:textId="77777777" w:rsidR="005D482E" w:rsidRPr="00A270AF" w:rsidRDefault="005D482E" w:rsidP="005D482E">
      <w:pPr>
        <w:rPr>
          <w:sz w:val="22"/>
          <w:lang w:val="fr-BE"/>
        </w:rPr>
      </w:pPr>
      <w:r w:rsidRPr="00A270AF">
        <w:rPr>
          <w:sz w:val="22"/>
          <w:lang w:val="fr-BE"/>
        </w:rPr>
        <w:t xml:space="preserve">Pour décerner ce prix, le jury tiendra compte </w:t>
      </w:r>
    </w:p>
    <w:p w14:paraId="74190B52" w14:textId="7E02C112" w:rsidR="005D482E" w:rsidRPr="00A270AF" w:rsidRDefault="005D482E" w:rsidP="005D482E">
      <w:pPr>
        <w:numPr>
          <w:ilvl w:val="0"/>
          <w:numId w:val="17"/>
        </w:numPr>
        <w:rPr>
          <w:sz w:val="22"/>
          <w:lang w:val="fr-BE"/>
        </w:rPr>
      </w:pPr>
      <w:r w:rsidRPr="00A270AF">
        <w:rPr>
          <w:sz w:val="22"/>
          <w:lang w:val="fr-BE"/>
        </w:rPr>
        <w:t xml:space="preserve">de la taille et de l’évolution de l’audience </w:t>
      </w:r>
      <w:r w:rsidR="00D71311">
        <w:rPr>
          <w:sz w:val="22"/>
          <w:lang w:val="fr-BE"/>
        </w:rPr>
        <w:t>cumulée de la marque média</w:t>
      </w:r>
      <w:r w:rsidR="006F448D" w:rsidRPr="00A270AF">
        <w:rPr>
          <w:sz w:val="22"/>
          <w:lang w:val="fr-BE"/>
        </w:rPr>
        <w:t xml:space="preserve"> </w:t>
      </w:r>
      <w:r w:rsidRPr="00A270AF">
        <w:rPr>
          <w:sz w:val="22"/>
          <w:lang w:val="fr-BE"/>
        </w:rPr>
        <w:t xml:space="preserve">au sein des segments visés au cours de l'année écoulée, </w:t>
      </w:r>
    </w:p>
    <w:p w14:paraId="7FD43A87" w14:textId="77777777" w:rsidR="005D482E" w:rsidRPr="00A270AF" w:rsidRDefault="005D482E" w:rsidP="005D482E">
      <w:pPr>
        <w:numPr>
          <w:ilvl w:val="0"/>
          <w:numId w:val="17"/>
        </w:numPr>
        <w:rPr>
          <w:sz w:val="22"/>
          <w:lang w:val="fr-BE"/>
        </w:rPr>
      </w:pPr>
      <w:r w:rsidRPr="00A270AF">
        <w:rPr>
          <w:sz w:val="22"/>
          <w:lang w:val="fr-BE"/>
        </w:rPr>
        <w:t xml:space="preserve">de la stratégie de communication qui a stimulé un lancement, une promotion ou un repositionnement réussi </w:t>
      </w:r>
    </w:p>
    <w:p w14:paraId="0BD6430F" w14:textId="7AD68825" w:rsidR="005D482E" w:rsidRPr="00A270AF" w:rsidRDefault="005D482E" w:rsidP="005D482E">
      <w:pPr>
        <w:numPr>
          <w:ilvl w:val="0"/>
          <w:numId w:val="17"/>
        </w:numPr>
        <w:rPr>
          <w:sz w:val="22"/>
          <w:lang w:val="fr-BE"/>
        </w:rPr>
      </w:pPr>
      <w:r w:rsidRPr="00A270AF">
        <w:rPr>
          <w:sz w:val="22"/>
          <w:lang w:val="fr-BE"/>
        </w:rPr>
        <w:t xml:space="preserve">ainsi que le développement d'une forte "communauté de marque" par la réalisation d’une diversification ou par l'interaction avec les groupes cibles. </w:t>
      </w:r>
    </w:p>
    <w:p w14:paraId="35D74D39" w14:textId="77777777" w:rsidR="00424205" w:rsidRPr="00A270AF" w:rsidRDefault="00424205" w:rsidP="00424205">
      <w:pPr>
        <w:pStyle w:val="Corpsdetexte"/>
        <w:rPr>
          <w:szCs w:val="22"/>
          <w:lang w:val="fr-BE"/>
        </w:rPr>
      </w:pPr>
    </w:p>
    <w:p w14:paraId="1FBA5515" w14:textId="77777777" w:rsidR="00424205" w:rsidRPr="00A270AF" w:rsidRDefault="00424205" w:rsidP="00424205">
      <w:pPr>
        <w:pStyle w:val="Corpsdetexte"/>
        <w:rPr>
          <w:szCs w:val="22"/>
          <w:lang w:val="fr-BE"/>
        </w:rPr>
      </w:pPr>
    </w:p>
    <w:p w14:paraId="4A5EC425" w14:textId="77777777" w:rsidR="005D482E" w:rsidRPr="00A270AF" w:rsidRDefault="005D482E" w:rsidP="005D482E">
      <w:pPr>
        <w:rPr>
          <w:sz w:val="22"/>
          <w:lang w:val="fr-BE"/>
        </w:rPr>
      </w:pPr>
      <w:r w:rsidRPr="00A270AF">
        <w:rPr>
          <w:sz w:val="22"/>
          <w:lang w:val="fr-BE"/>
        </w:rPr>
        <w:t>Nous vous conseillons de consulter le règlement AMMA.</w:t>
      </w:r>
    </w:p>
    <w:p w14:paraId="30979E27" w14:textId="77777777" w:rsidR="00424205" w:rsidRPr="00A270AF" w:rsidRDefault="00424205" w:rsidP="00424205">
      <w:pPr>
        <w:rPr>
          <w:sz w:val="22"/>
          <w:lang w:val="fr-BE"/>
        </w:rPr>
      </w:pPr>
      <w:r w:rsidRPr="00A270AF">
        <w:rPr>
          <w:sz w:val="22"/>
          <w:szCs w:val="22"/>
          <w:lang w:val="fr-BE"/>
        </w:rPr>
        <w:br w:type="page"/>
      </w:r>
    </w:p>
    <w:p w14:paraId="439B086C" w14:textId="77777777" w:rsidR="000E41FB" w:rsidRPr="00373E80" w:rsidRDefault="000E41FB" w:rsidP="000E41FB">
      <w:pPr>
        <w:pBdr>
          <w:top w:val="double" w:sz="1" w:space="5" w:color="000000"/>
          <w:left w:val="double" w:sz="1" w:space="4" w:color="000000"/>
          <w:bottom w:val="double" w:sz="1" w:space="1" w:color="000000"/>
          <w:right w:val="double" w:sz="1" w:space="4" w:color="000000"/>
        </w:pBdr>
        <w:jc w:val="center"/>
        <w:rPr>
          <w:b/>
          <w:bCs/>
          <w:sz w:val="28"/>
          <w:szCs w:val="28"/>
          <w:lang w:val="en-US"/>
        </w:rPr>
      </w:pPr>
      <w:r w:rsidRPr="00373E80">
        <w:rPr>
          <w:b/>
          <w:bCs/>
          <w:sz w:val="28"/>
          <w:szCs w:val="28"/>
          <w:lang w:val="en-US"/>
        </w:rPr>
        <w:lastRenderedPageBreak/>
        <w:t xml:space="preserve">MEDIA </w:t>
      </w:r>
      <w:r w:rsidR="00544CDB" w:rsidRPr="00373E80">
        <w:rPr>
          <w:b/>
          <w:bCs/>
          <w:sz w:val="28"/>
          <w:szCs w:val="28"/>
          <w:lang w:val="en-US"/>
        </w:rPr>
        <w:t>BRAND</w:t>
      </w:r>
      <w:r w:rsidRPr="00373E80">
        <w:rPr>
          <w:b/>
          <w:bCs/>
          <w:sz w:val="28"/>
          <w:szCs w:val="28"/>
          <w:lang w:val="en-US"/>
        </w:rPr>
        <w:t xml:space="preserve"> OF THE YEAR </w:t>
      </w:r>
    </w:p>
    <w:p w14:paraId="2D9EF14D" w14:textId="77777777" w:rsidR="000E41FB" w:rsidRPr="00373E80" w:rsidRDefault="003C5016" w:rsidP="000E41FB">
      <w:pPr>
        <w:pBdr>
          <w:top w:val="double" w:sz="1" w:space="5" w:color="000000"/>
          <w:left w:val="double" w:sz="1" w:space="4" w:color="000000"/>
          <w:bottom w:val="double" w:sz="1" w:space="1" w:color="000000"/>
          <w:right w:val="double" w:sz="1" w:space="4" w:color="000000"/>
        </w:pBdr>
        <w:jc w:val="center"/>
        <w:rPr>
          <w:b/>
          <w:bCs/>
          <w:sz w:val="28"/>
          <w:lang w:val="en-US"/>
        </w:rPr>
      </w:pPr>
      <w:r w:rsidRPr="00373E80">
        <w:rPr>
          <w:b/>
          <w:bCs/>
          <w:lang w:val="en-US"/>
        </w:rPr>
        <w:t>Formulaire d’inscription</w:t>
      </w:r>
    </w:p>
    <w:p w14:paraId="459BD730" w14:textId="77777777" w:rsidR="000E41FB" w:rsidRPr="00373E80" w:rsidRDefault="000E41FB" w:rsidP="000E41FB">
      <w:pPr>
        <w:rPr>
          <w:color w:val="000000"/>
          <w:sz w:val="20"/>
          <w:lang w:val="en-US"/>
        </w:rPr>
      </w:pPr>
    </w:p>
    <w:p w14:paraId="069B1978" w14:textId="77777777" w:rsidR="002938A4" w:rsidRPr="00A270AF" w:rsidRDefault="002938A4" w:rsidP="002938A4">
      <w:pPr>
        <w:rPr>
          <w:sz w:val="20"/>
          <w:szCs w:val="28"/>
          <w:lang w:val="fr-BE"/>
        </w:rPr>
      </w:pPr>
      <w:bookmarkStart w:id="0" w:name="OLE_LINK1"/>
      <w:r w:rsidRPr="00A270AF">
        <w:rPr>
          <w:sz w:val="20"/>
          <w:szCs w:val="28"/>
          <w:lang w:val="fr-BE"/>
        </w:rPr>
        <w:t>Société</w:t>
      </w:r>
      <w:r w:rsidR="00BB7BE7" w:rsidRPr="00A270AF">
        <w:rPr>
          <w:sz w:val="20"/>
          <w:szCs w:val="28"/>
          <w:lang w:val="fr-BE"/>
        </w:rPr>
        <w:t xml:space="preserve"> </w:t>
      </w:r>
      <w:r w:rsidRPr="00A270AF">
        <w:rPr>
          <w:sz w:val="20"/>
          <w:szCs w:val="28"/>
          <w:lang w:val="fr-BE"/>
        </w:rPr>
        <w:t>:</w:t>
      </w:r>
    </w:p>
    <w:p w14:paraId="072CB995" w14:textId="77777777" w:rsidR="002938A4" w:rsidRPr="00A270AF" w:rsidRDefault="002938A4" w:rsidP="002938A4">
      <w:pPr>
        <w:rPr>
          <w:sz w:val="20"/>
          <w:szCs w:val="28"/>
          <w:lang w:val="fr-BE"/>
        </w:rPr>
      </w:pPr>
    </w:p>
    <w:p w14:paraId="59D84A51" w14:textId="77777777" w:rsidR="002938A4" w:rsidRPr="00A270AF" w:rsidRDefault="002938A4" w:rsidP="002938A4">
      <w:pPr>
        <w:rPr>
          <w:sz w:val="20"/>
          <w:szCs w:val="28"/>
          <w:lang w:val="fr-BE"/>
        </w:rPr>
      </w:pPr>
      <w:r w:rsidRPr="00A270AF">
        <w:rPr>
          <w:sz w:val="20"/>
          <w:szCs w:val="28"/>
          <w:lang w:val="fr-BE"/>
        </w:rPr>
        <w:t xml:space="preserve">Personne de </w:t>
      </w:r>
      <w:r w:rsidR="00FE0E50" w:rsidRPr="00A270AF">
        <w:rPr>
          <w:sz w:val="20"/>
          <w:szCs w:val="28"/>
          <w:lang w:val="fr-BE"/>
        </w:rPr>
        <w:t>c</w:t>
      </w:r>
      <w:r w:rsidRPr="00A270AF">
        <w:rPr>
          <w:sz w:val="20"/>
          <w:szCs w:val="28"/>
          <w:lang w:val="fr-BE"/>
        </w:rPr>
        <w:t>ontact :</w:t>
      </w:r>
    </w:p>
    <w:p w14:paraId="59A7E050" w14:textId="77777777" w:rsidR="002938A4" w:rsidRPr="00A270AF" w:rsidRDefault="002938A4" w:rsidP="002938A4">
      <w:pPr>
        <w:rPr>
          <w:sz w:val="20"/>
          <w:szCs w:val="28"/>
          <w:lang w:val="fr-BE"/>
        </w:rPr>
      </w:pPr>
    </w:p>
    <w:p w14:paraId="18554391" w14:textId="77777777" w:rsidR="002938A4" w:rsidRPr="00A270AF" w:rsidRDefault="002938A4" w:rsidP="002938A4">
      <w:pPr>
        <w:rPr>
          <w:sz w:val="20"/>
          <w:szCs w:val="28"/>
          <w:lang w:val="fr-BE"/>
        </w:rPr>
      </w:pPr>
      <w:r w:rsidRPr="00A270AF">
        <w:rPr>
          <w:sz w:val="20"/>
          <w:szCs w:val="28"/>
          <w:lang w:val="fr-BE"/>
        </w:rPr>
        <w:t>Fonction</w:t>
      </w:r>
      <w:r w:rsidR="00FE0E50" w:rsidRPr="00A270AF">
        <w:rPr>
          <w:sz w:val="20"/>
          <w:szCs w:val="28"/>
          <w:lang w:val="fr-BE"/>
        </w:rPr>
        <w:t xml:space="preserve"> </w:t>
      </w:r>
      <w:r w:rsidRPr="00A270AF">
        <w:rPr>
          <w:sz w:val="20"/>
          <w:szCs w:val="28"/>
          <w:lang w:val="fr-BE"/>
        </w:rPr>
        <w:t xml:space="preserve">: </w:t>
      </w:r>
    </w:p>
    <w:p w14:paraId="1A0DD7BD" w14:textId="77777777" w:rsidR="002938A4" w:rsidRPr="00A270AF" w:rsidRDefault="002938A4" w:rsidP="002938A4">
      <w:pPr>
        <w:rPr>
          <w:sz w:val="20"/>
          <w:szCs w:val="28"/>
          <w:lang w:val="fr-BE"/>
        </w:rPr>
      </w:pPr>
    </w:p>
    <w:p w14:paraId="201A1AC5" w14:textId="77777777" w:rsidR="002938A4" w:rsidRPr="00A270AF" w:rsidRDefault="002938A4" w:rsidP="002938A4">
      <w:pPr>
        <w:rPr>
          <w:sz w:val="20"/>
          <w:szCs w:val="28"/>
          <w:lang w:val="fr-BE"/>
        </w:rPr>
      </w:pPr>
      <w:r w:rsidRPr="00A270AF">
        <w:rPr>
          <w:sz w:val="20"/>
          <w:szCs w:val="28"/>
          <w:lang w:val="fr-BE"/>
        </w:rPr>
        <w:t>Téléphone</w:t>
      </w:r>
      <w:r w:rsidR="00FE0E50" w:rsidRPr="00A270AF">
        <w:rPr>
          <w:sz w:val="20"/>
          <w:szCs w:val="28"/>
          <w:lang w:val="fr-BE"/>
        </w:rPr>
        <w:t xml:space="preserve"> </w:t>
      </w:r>
      <w:r w:rsidRPr="00A270AF">
        <w:rPr>
          <w:sz w:val="20"/>
          <w:szCs w:val="28"/>
          <w:lang w:val="fr-BE"/>
        </w:rPr>
        <w:t>:</w:t>
      </w:r>
    </w:p>
    <w:p w14:paraId="2481B862" w14:textId="77777777" w:rsidR="002938A4" w:rsidRPr="00A270AF" w:rsidRDefault="002938A4" w:rsidP="002938A4">
      <w:pPr>
        <w:rPr>
          <w:sz w:val="20"/>
          <w:szCs w:val="28"/>
          <w:lang w:val="fr-BE"/>
        </w:rPr>
      </w:pPr>
    </w:p>
    <w:p w14:paraId="1F8B3FA6" w14:textId="77777777" w:rsidR="002938A4" w:rsidRPr="00A270AF" w:rsidRDefault="002938A4" w:rsidP="002938A4">
      <w:pPr>
        <w:rPr>
          <w:sz w:val="20"/>
          <w:szCs w:val="28"/>
          <w:lang w:val="fr-BE"/>
        </w:rPr>
      </w:pPr>
      <w:r w:rsidRPr="00A270AF">
        <w:rPr>
          <w:sz w:val="20"/>
          <w:szCs w:val="28"/>
          <w:lang w:val="fr-BE"/>
        </w:rPr>
        <w:t>Mobile</w:t>
      </w:r>
      <w:r w:rsidR="00FE0E50" w:rsidRPr="00A270AF">
        <w:rPr>
          <w:sz w:val="20"/>
          <w:szCs w:val="28"/>
          <w:lang w:val="fr-BE"/>
        </w:rPr>
        <w:t xml:space="preserve"> </w:t>
      </w:r>
      <w:r w:rsidRPr="00A270AF">
        <w:rPr>
          <w:sz w:val="20"/>
          <w:szCs w:val="28"/>
          <w:lang w:val="fr-BE"/>
        </w:rPr>
        <w:t>:</w:t>
      </w:r>
    </w:p>
    <w:p w14:paraId="3C15980D" w14:textId="77777777" w:rsidR="002938A4" w:rsidRPr="00A270AF" w:rsidRDefault="002938A4" w:rsidP="002938A4">
      <w:pPr>
        <w:rPr>
          <w:sz w:val="20"/>
          <w:szCs w:val="28"/>
          <w:lang w:val="fr-BE"/>
        </w:rPr>
      </w:pPr>
    </w:p>
    <w:p w14:paraId="2376EEE9" w14:textId="77777777" w:rsidR="002938A4" w:rsidRPr="00A270AF" w:rsidRDefault="002938A4" w:rsidP="002938A4">
      <w:pPr>
        <w:rPr>
          <w:sz w:val="20"/>
          <w:szCs w:val="28"/>
          <w:lang w:val="fr-BE"/>
        </w:rPr>
      </w:pPr>
      <w:r w:rsidRPr="00A270AF">
        <w:rPr>
          <w:sz w:val="20"/>
          <w:szCs w:val="28"/>
          <w:lang w:val="fr-BE"/>
        </w:rPr>
        <w:t>E-mail</w:t>
      </w:r>
      <w:r w:rsidR="00FE0E50" w:rsidRPr="00A270AF">
        <w:rPr>
          <w:sz w:val="20"/>
          <w:szCs w:val="28"/>
          <w:lang w:val="fr-BE"/>
        </w:rPr>
        <w:t xml:space="preserve"> </w:t>
      </w:r>
      <w:r w:rsidRPr="00A270AF">
        <w:rPr>
          <w:sz w:val="20"/>
          <w:szCs w:val="28"/>
          <w:lang w:val="fr-BE"/>
        </w:rPr>
        <w:t>:</w:t>
      </w:r>
    </w:p>
    <w:p w14:paraId="24B81F5D" w14:textId="77777777" w:rsidR="002938A4" w:rsidRPr="00A270AF" w:rsidRDefault="002938A4" w:rsidP="002938A4">
      <w:pPr>
        <w:rPr>
          <w:sz w:val="20"/>
          <w:szCs w:val="28"/>
          <w:lang w:val="fr-BE"/>
        </w:rPr>
      </w:pPr>
    </w:p>
    <w:p w14:paraId="4697E789" w14:textId="77777777" w:rsidR="002938A4" w:rsidRPr="00A270AF" w:rsidRDefault="002938A4" w:rsidP="002938A4">
      <w:pPr>
        <w:rPr>
          <w:sz w:val="20"/>
          <w:szCs w:val="28"/>
          <w:lang w:val="fr-BE"/>
        </w:rPr>
      </w:pPr>
      <w:r w:rsidRPr="00A270AF">
        <w:rPr>
          <w:sz w:val="20"/>
          <w:szCs w:val="28"/>
          <w:lang w:val="fr-BE"/>
        </w:rPr>
        <w:t>Annexes : ….  Pages.</w:t>
      </w:r>
    </w:p>
    <w:bookmarkEnd w:id="0"/>
    <w:p w14:paraId="4C9A47D0" w14:textId="77777777" w:rsidR="002938A4" w:rsidRPr="00A270AF" w:rsidRDefault="002938A4" w:rsidP="002938A4">
      <w:pPr>
        <w:pBdr>
          <w:bottom w:val="single" w:sz="6" w:space="1" w:color="auto"/>
        </w:pBdr>
        <w:rPr>
          <w:sz w:val="22"/>
          <w:szCs w:val="28"/>
          <w:lang w:val="fr-BE"/>
        </w:rPr>
      </w:pPr>
    </w:p>
    <w:p w14:paraId="55C1D69F" w14:textId="77777777" w:rsidR="002938A4" w:rsidRPr="00A270AF" w:rsidRDefault="002938A4" w:rsidP="002938A4">
      <w:pPr>
        <w:rPr>
          <w:sz w:val="22"/>
          <w:lang w:val="fr-BE"/>
        </w:rPr>
      </w:pPr>
    </w:p>
    <w:p w14:paraId="0853665C" w14:textId="0CEE88B5" w:rsidR="002938A4" w:rsidRDefault="002938A4" w:rsidP="002938A4">
      <w:pPr>
        <w:rPr>
          <w:b/>
          <w:bCs/>
          <w:sz w:val="22"/>
          <w:szCs w:val="28"/>
          <w:lang w:val="fr-BE"/>
        </w:rPr>
      </w:pPr>
      <w:r w:rsidRPr="00A270AF">
        <w:rPr>
          <w:b/>
          <w:bCs/>
          <w:sz w:val="22"/>
          <w:szCs w:val="28"/>
          <w:lang w:val="fr-BE"/>
        </w:rPr>
        <w:t>TITRE DU DOSSIER</w:t>
      </w:r>
      <w:r w:rsidR="00853382">
        <w:rPr>
          <w:b/>
          <w:bCs/>
          <w:sz w:val="22"/>
          <w:szCs w:val="28"/>
          <w:lang w:val="fr-BE"/>
        </w:rPr>
        <w:t> :</w:t>
      </w:r>
    </w:p>
    <w:p w14:paraId="1D08A72B" w14:textId="5BCD6326" w:rsidR="00853382" w:rsidRDefault="00853382" w:rsidP="002938A4">
      <w:pPr>
        <w:rPr>
          <w:b/>
          <w:bCs/>
          <w:sz w:val="22"/>
          <w:szCs w:val="28"/>
          <w:lang w:val="fr-BE"/>
        </w:rPr>
      </w:pPr>
      <w:r>
        <w:rPr>
          <w:b/>
          <w:bCs/>
          <w:sz w:val="22"/>
          <w:szCs w:val="28"/>
          <w:lang w:val="fr-BE"/>
        </w:rPr>
        <w:t>RESUME DU CASE</w:t>
      </w:r>
      <w:r w:rsidR="0033336B">
        <w:rPr>
          <w:b/>
          <w:bCs/>
          <w:sz w:val="22"/>
          <w:szCs w:val="28"/>
          <w:lang w:val="fr-BE"/>
        </w:rPr>
        <w:t> :</w:t>
      </w:r>
    </w:p>
    <w:p w14:paraId="45D4FA7E" w14:textId="77777777" w:rsidR="0033336B" w:rsidRDefault="0033336B" w:rsidP="002938A4">
      <w:pPr>
        <w:rPr>
          <w:b/>
          <w:bCs/>
          <w:sz w:val="22"/>
          <w:szCs w:val="28"/>
          <w:lang w:val="fr-BE"/>
        </w:rPr>
      </w:pPr>
    </w:p>
    <w:p w14:paraId="40C7A243" w14:textId="126F8DF6" w:rsidR="0033336B" w:rsidRPr="0033336B" w:rsidRDefault="0033336B" w:rsidP="002938A4">
      <w:pPr>
        <w:rPr>
          <w:sz w:val="22"/>
          <w:szCs w:val="28"/>
          <w:lang w:val="fr-BE"/>
        </w:rPr>
      </w:pPr>
      <w:r w:rsidRPr="0033336B">
        <w:rPr>
          <w:sz w:val="22"/>
          <w:szCs w:val="28"/>
        </w:rPr>
        <w:t xml:space="preserve">Il est fortement recommandé de rédiger un EXECUTIVE SUMMARY de votre </w:t>
      </w:r>
      <w:r>
        <w:rPr>
          <w:sz w:val="22"/>
          <w:szCs w:val="28"/>
        </w:rPr>
        <w:t>case</w:t>
      </w:r>
      <w:r w:rsidRPr="0033336B">
        <w:rPr>
          <w:sz w:val="22"/>
          <w:szCs w:val="28"/>
        </w:rPr>
        <w:t xml:space="preserve"> en quelques paragraphes sur la première page de votre dossier.</w:t>
      </w:r>
      <w:r w:rsidRPr="0033336B">
        <w:rPr>
          <w:sz w:val="22"/>
          <w:szCs w:val="28"/>
        </w:rPr>
        <w:br/>
        <w:t>Pour cela, vous pouvez utiliser ChatGPT.</w:t>
      </w:r>
    </w:p>
    <w:p w14:paraId="028A8DAD" w14:textId="77777777" w:rsidR="002938A4" w:rsidRPr="00A270AF" w:rsidRDefault="002938A4" w:rsidP="002938A4">
      <w:pPr>
        <w:rPr>
          <w:sz w:val="22"/>
          <w:szCs w:val="28"/>
          <w:lang w:val="fr-BE"/>
        </w:rPr>
      </w:pPr>
    </w:p>
    <w:p w14:paraId="1869C672" w14:textId="28FFB4B1" w:rsidR="002938A4" w:rsidRPr="00A270AF" w:rsidRDefault="002938A4" w:rsidP="002938A4">
      <w:pPr>
        <w:pStyle w:val="Titre5"/>
        <w:rPr>
          <w:lang w:val="fr-BE"/>
        </w:rPr>
      </w:pPr>
      <w:r w:rsidRPr="00A270AF">
        <w:rPr>
          <w:lang w:val="fr-BE"/>
        </w:rPr>
        <w:t>CONTEXTE &amp; ARGUMENTATION</w:t>
      </w:r>
    </w:p>
    <w:p w14:paraId="11EE726A" w14:textId="17FBA639" w:rsidR="00AA73A0" w:rsidRPr="00AA73A0" w:rsidRDefault="00AA73A0" w:rsidP="00AA73A0">
      <w:pPr>
        <w:rPr>
          <w:rFonts w:cs="Arial"/>
          <w:sz w:val="22"/>
          <w:szCs w:val="28"/>
          <w:lang w:val="fr-BE"/>
        </w:rPr>
      </w:pPr>
      <w:r w:rsidRPr="00AA73A0">
        <w:rPr>
          <w:rFonts w:cs="Arial"/>
          <w:sz w:val="22"/>
          <w:szCs w:val="28"/>
          <w:lang w:val="fr-BE"/>
        </w:rPr>
        <w:t>Points de départ : enjeux, objectifs et environnement concurrentiel de la marque média</w:t>
      </w:r>
      <w:r w:rsidR="00451726">
        <w:rPr>
          <w:rFonts w:cs="Arial"/>
          <w:sz w:val="22"/>
          <w:szCs w:val="28"/>
          <w:lang w:val="fr-BE"/>
        </w:rPr>
        <w:t>.</w:t>
      </w:r>
    </w:p>
    <w:p w14:paraId="03A80947" w14:textId="4A6B0AA1" w:rsidR="00AA73A0" w:rsidRPr="00AA73A0" w:rsidRDefault="00AA73A0" w:rsidP="00AA73A0">
      <w:pPr>
        <w:rPr>
          <w:rFonts w:cs="Arial"/>
          <w:sz w:val="22"/>
          <w:szCs w:val="28"/>
          <w:lang w:val="fr-BE"/>
        </w:rPr>
      </w:pPr>
      <w:r w:rsidRPr="00AA73A0">
        <w:rPr>
          <w:rFonts w:cs="Arial"/>
          <w:sz w:val="22"/>
          <w:szCs w:val="28"/>
          <w:lang w:val="fr-BE"/>
        </w:rPr>
        <w:t>Stratégie élaborée pour la marque média</w:t>
      </w:r>
      <w:r w:rsidR="00451726">
        <w:rPr>
          <w:rFonts w:cs="Arial"/>
          <w:sz w:val="22"/>
          <w:szCs w:val="28"/>
          <w:lang w:val="fr-BE"/>
        </w:rPr>
        <w:t>.</w:t>
      </w:r>
    </w:p>
    <w:p w14:paraId="6078A82E" w14:textId="77777777" w:rsidR="00AA73A0" w:rsidRPr="00AA73A0" w:rsidRDefault="00AA73A0" w:rsidP="00AA73A0">
      <w:pPr>
        <w:rPr>
          <w:rFonts w:cs="Arial"/>
          <w:sz w:val="22"/>
          <w:szCs w:val="28"/>
          <w:lang w:val="fr-BE"/>
        </w:rPr>
      </w:pPr>
    </w:p>
    <w:p w14:paraId="2CD50833" w14:textId="0FD8E02E" w:rsidR="00AA73A0" w:rsidRPr="00A270AF" w:rsidRDefault="00AA73A0" w:rsidP="00AA73A0">
      <w:pPr>
        <w:rPr>
          <w:rFonts w:cs="Arial"/>
          <w:sz w:val="22"/>
          <w:szCs w:val="28"/>
          <w:lang w:val="fr-BE"/>
        </w:rPr>
      </w:pPr>
      <w:r w:rsidRPr="00AA73A0">
        <w:rPr>
          <w:rFonts w:cs="Arial"/>
          <w:sz w:val="22"/>
          <w:szCs w:val="28"/>
          <w:lang w:val="fr-BE"/>
        </w:rPr>
        <w:t>Pourquoi les actions menées ont-elles été couronnées de succès et la marque média a-t-elle atteint l'excellence sur le marché ?</w:t>
      </w:r>
    </w:p>
    <w:p w14:paraId="2C376CAC" w14:textId="77777777" w:rsidR="00AF74A3" w:rsidRPr="00A270AF" w:rsidRDefault="00AF74A3" w:rsidP="002938A4">
      <w:pPr>
        <w:rPr>
          <w:rFonts w:cs="Arial"/>
          <w:sz w:val="22"/>
          <w:szCs w:val="28"/>
          <w:lang w:val="fr-BE"/>
        </w:rPr>
      </w:pPr>
    </w:p>
    <w:p w14:paraId="6550D0C8" w14:textId="77777777" w:rsidR="002938A4" w:rsidRPr="00A270AF" w:rsidRDefault="002938A4" w:rsidP="002938A4">
      <w:pPr>
        <w:pStyle w:val="Titre5"/>
        <w:rPr>
          <w:lang w:val="fr-BE"/>
        </w:rPr>
      </w:pPr>
      <w:r w:rsidRPr="00A270AF">
        <w:rPr>
          <w:lang w:val="fr-BE"/>
        </w:rPr>
        <w:t>RESULTATS</w:t>
      </w:r>
    </w:p>
    <w:p w14:paraId="686681BD" w14:textId="77777777" w:rsidR="002938A4" w:rsidRPr="00A270AF" w:rsidRDefault="00AF74A3" w:rsidP="002938A4">
      <w:pPr>
        <w:rPr>
          <w:rFonts w:cs="Arial"/>
          <w:sz w:val="22"/>
          <w:szCs w:val="28"/>
          <w:lang w:val="fr-BE"/>
        </w:rPr>
      </w:pPr>
      <w:r w:rsidRPr="00A270AF">
        <w:rPr>
          <w:rFonts w:cs="Arial"/>
          <w:sz w:val="22"/>
          <w:szCs w:val="28"/>
          <w:lang w:val="fr-BE"/>
        </w:rPr>
        <w:t>Quels résultats démontrables peuvent appuyer les arguments et prouver le succès de la stratégie de marque ?</w:t>
      </w:r>
    </w:p>
    <w:p w14:paraId="3F8C1DE1" w14:textId="77777777" w:rsidR="002938A4" w:rsidRPr="00A270AF" w:rsidRDefault="002938A4" w:rsidP="002938A4">
      <w:pPr>
        <w:rPr>
          <w:rFonts w:cs="Arial"/>
          <w:sz w:val="22"/>
          <w:szCs w:val="28"/>
          <w:lang w:val="fr-BE"/>
        </w:rPr>
      </w:pPr>
    </w:p>
    <w:p w14:paraId="7D6321FE" w14:textId="24DEE79A" w:rsidR="002938A4" w:rsidRPr="00A270AF" w:rsidRDefault="002938A4" w:rsidP="002938A4">
      <w:pPr>
        <w:pStyle w:val="Corpsdetexte3"/>
        <w:rPr>
          <w:lang w:val="fr-BE"/>
        </w:rPr>
      </w:pPr>
      <w:r w:rsidRPr="00A270AF">
        <w:rPr>
          <w:lang w:val="fr-BE"/>
        </w:rPr>
        <w:t>POURQUOI CE CASE MERITE</w:t>
      </w:r>
      <w:r w:rsidR="008B466D" w:rsidRPr="00A270AF">
        <w:rPr>
          <w:lang w:val="fr-BE"/>
        </w:rPr>
        <w:t>-T-IL</w:t>
      </w:r>
      <w:r w:rsidRPr="00A270AF">
        <w:rPr>
          <w:lang w:val="fr-BE"/>
        </w:rPr>
        <w:t xml:space="preserve"> UN AMMA ?</w:t>
      </w:r>
    </w:p>
    <w:p w14:paraId="5F1C04A2" w14:textId="77777777" w:rsidR="002938A4" w:rsidRPr="00A270AF" w:rsidRDefault="002938A4" w:rsidP="002938A4">
      <w:pPr>
        <w:rPr>
          <w:rFonts w:cs="Arial"/>
          <w:sz w:val="22"/>
          <w:szCs w:val="28"/>
          <w:lang w:val="fr-BE"/>
        </w:rPr>
      </w:pPr>
      <w:r w:rsidRPr="00A270AF">
        <w:rPr>
          <w:rFonts w:cs="Arial"/>
          <w:sz w:val="22"/>
          <w:szCs w:val="28"/>
          <w:lang w:val="fr-BE"/>
        </w:rPr>
        <w:t>Brève description des éléments qui plaident pour ce dossier.</w:t>
      </w:r>
    </w:p>
    <w:p w14:paraId="50EAA254" w14:textId="77777777" w:rsidR="002938A4" w:rsidRPr="00A270AF" w:rsidRDefault="002938A4" w:rsidP="002938A4">
      <w:pPr>
        <w:rPr>
          <w:rFonts w:cs="Arial"/>
          <w:sz w:val="22"/>
          <w:szCs w:val="28"/>
          <w:lang w:val="fr-BE"/>
        </w:rPr>
      </w:pPr>
    </w:p>
    <w:p w14:paraId="5462446F" w14:textId="77777777" w:rsidR="002938A4" w:rsidRPr="00A270AF" w:rsidRDefault="002938A4" w:rsidP="002938A4">
      <w:pPr>
        <w:pStyle w:val="Titre5"/>
        <w:rPr>
          <w:lang w:val="fr-BE"/>
        </w:rPr>
      </w:pPr>
      <w:r w:rsidRPr="00A270AF">
        <w:rPr>
          <w:lang w:val="fr-BE"/>
        </w:rPr>
        <w:t>ANNEXES</w:t>
      </w:r>
    </w:p>
    <w:p w14:paraId="58E840F2" w14:textId="77777777" w:rsidR="002938A4" w:rsidRPr="00A270AF" w:rsidRDefault="002938A4" w:rsidP="002938A4">
      <w:pPr>
        <w:rPr>
          <w:b/>
          <w:bCs/>
          <w:sz w:val="22"/>
          <w:szCs w:val="28"/>
          <w:lang w:val="fr-BE"/>
        </w:rPr>
      </w:pPr>
      <w:r w:rsidRPr="00A270AF">
        <w:rPr>
          <w:rFonts w:cs="Arial"/>
          <w:sz w:val="22"/>
          <w:szCs w:val="28"/>
          <w:lang w:val="fr-BE"/>
        </w:rPr>
        <w:t>Timings, cibles, performances, budgets, concepts créatifs …</w:t>
      </w:r>
    </w:p>
    <w:p w14:paraId="61106FF5" w14:textId="77777777" w:rsidR="00725E2E" w:rsidRPr="00A270AF" w:rsidRDefault="00725E2E" w:rsidP="00725E2E">
      <w:pPr>
        <w:rPr>
          <w:rFonts w:cs="Arial"/>
          <w:sz w:val="22"/>
          <w:szCs w:val="28"/>
          <w:lang w:val="fr-BE"/>
        </w:rPr>
      </w:pPr>
    </w:p>
    <w:sectPr w:rsidR="00725E2E" w:rsidRPr="00A270AF">
      <w:headerReference w:type="default" r:id="rId7"/>
      <w:footerReference w:type="even" r:id="rId8"/>
      <w:footerReference w:type="default" r:id="rId9"/>
      <w:pgSz w:w="11906" w:h="16838"/>
      <w:pgMar w:top="252" w:right="1417" w:bottom="107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05360" w14:textId="77777777" w:rsidR="00B165F1" w:rsidRDefault="00B165F1">
      <w:r>
        <w:separator/>
      </w:r>
    </w:p>
  </w:endnote>
  <w:endnote w:type="continuationSeparator" w:id="0">
    <w:p w14:paraId="5531CA79" w14:textId="77777777" w:rsidR="00B165F1" w:rsidRDefault="00B1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973F5" w14:textId="77777777" w:rsidR="002366E4" w:rsidRDefault="002366E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66246D5" w14:textId="77777777" w:rsidR="002366E4" w:rsidRDefault="002366E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E185C" w14:textId="77777777" w:rsidR="002366E4" w:rsidRDefault="002366E4">
    <w:pPr>
      <w:pStyle w:val="Pieddepage"/>
      <w:framePr w:wrap="around" w:vAnchor="text" w:hAnchor="margin" w:xAlign="right" w:y="1"/>
      <w:rPr>
        <w:rStyle w:val="Numrodepage"/>
        <w:i/>
        <w:sz w:val="16"/>
      </w:rPr>
    </w:pPr>
    <w:r>
      <w:rPr>
        <w:rStyle w:val="Numrodepage"/>
        <w:i/>
        <w:sz w:val="16"/>
      </w:rPr>
      <w:fldChar w:fldCharType="begin"/>
    </w:r>
    <w:r>
      <w:rPr>
        <w:rStyle w:val="Numrodepage"/>
        <w:i/>
        <w:sz w:val="16"/>
      </w:rPr>
      <w:instrText xml:space="preserve">PAGE  </w:instrText>
    </w:r>
    <w:r>
      <w:rPr>
        <w:rStyle w:val="Numrodepage"/>
        <w:i/>
        <w:sz w:val="16"/>
      </w:rPr>
      <w:fldChar w:fldCharType="separate"/>
    </w:r>
    <w:r w:rsidR="0062303E">
      <w:rPr>
        <w:rStyle w:val="Numrodepage"/>
        <w:i/>
        <w:noProof/>
        <w:sz w:val="16"/>
      </w:rPr>
      <w:t>1</w:t>
    </w:r>
    <w:r>
      <w:rPr>
        <w:rStyle w:val="Numrodepage"/>
        <w:i/>
        <w:sz w:val="16"/>
      </w:rPr>
      <w:fldChar w:fldCharType="end"/>
    </w:r>
  </w:p>
  <w:p w14:paraId="151974AA" w14:textId="1F30204B" w:rsidR="002366E4" w:rsidRPr="00CD419F" w:rsidRDefault="00351588" w:rsidP="00CD419F">
    <w:pPr>
      <w:ind w:left="2832" w:firstLine="708"/>
      <w:rPr>
        <w:lang w:val="nl-BE"/>
      </w:rPr>
    </w:pPr>
    <w:r w:rsidRPr="0026234B">
      <w:rPr>
        <w:noProof/>
        <w:lang w:val="fr-BE"/>
      </w:rPr>
      <w:drawing>
        <wp:inline distT="0" distB="0" distL="0" distR="0" wp14:anchorId="6ECF3F50" wp14:editId="5867BFA6">
          <wp:extent cx="1371600" cy="410845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37848" w14:textId="77777777" w:rsidR="00B165F1" w:rsidRDefault="00B165F1">
      <w:r>
        <w:separator/>
      </w:r>
    </w:p>
  </w:footnote>
  <w:footnote w:type="continuationSeparator" w:id="0">
    <w:p w14:paraId="4F49D380" w14:textId="77777777" w:rsidR="00B165F1" w:rsidRDefault="00B16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2CA61" w14:textId="026DF846" w:rsidR="00BB7BE7" w:rsidRDefault="00351588" w:rsidP="00BB7BE7">
    <w:pPr>
      <w:pStyle w:val="En-tte"/>
    </w:pPr>
    <w:r w:rsidRPr="00BB7BE7">
      <w:rPr>
        <w:noProof/>
        <w:lang w:val="fr-BE"/>
      </w:rPr>
      <w:drawing>
        <wp:inline distT="0" distB="0" distL="0" distR="0" wp14:anchorId="493F90A5" wp14:editId="355113B6">
          <wp:extent cx="1371600" cy="41084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7BE7">
      <w:tab/>
    </w:r>
    <w:r w:rsidR="00BB7BE7">
      <w:tab/>
    </w:r>
    <w:r w:rsidRPr="00BB7BE7">
      <w:rPr>
        <w:noProof/>
        <w:lang w:val="fr-BE"/>
      </w:rPr>
      <w:drawing>
        <wp:inline distT="0" distB="0" distL="0" distR="0" wp14:anchorId="269CF77D" wp14:editId="37D95267">
          <wp:extent cx="725805" cy="72580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1ACBAC" w14:textId="77777777" w:rsidR="00342E60" w:rsidRPr="00342E60" w:rsidRDefault="00342E60">
    <w:pPr>
      <w:pStyle w:val="En-tte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1481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2380"/>
    <w:multiLevelType w:val="hybridMultilevel"/>
    <w:tmpl w:val="36F853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B46"/>
    <w:multiLevelType w:val="hybridMultilevel"/>
    <w:tmpl w:val="5B22801A"/>
    <w:lvl w:ilvl="0" w:tplc="4E8CD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4B88"/>
    <w:multiLevelType w:val="hybridMultilevel"/>
    <w:tmpl w:val="CC76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64D3"/>
    <w:multiLevelType w:val="hybridMultilevel"/>
    <w:tmpl w:val="149E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918D2"/>
    <w:multiLevelType w:val="hybridMultilevel"/>
    <w:tmpl w:val="B7329B1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F79D9"/>
    <w:multiLevelType w:val="hybridMultilevel"/>
    <w:tmpl w:val="8BE8B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3662A"/>
    <w:multiLevelType w:val="hybridMultilevel"/>
    <w:tmpl w:val="E49EFC92"/>
    <w:lvl w:ilvl="0" w:tplc="6DD046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625DF"/>
    <w:multiLevelType w:val="hybridMultilevel"/>
    <w:tmpl w:val="25C67D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B33E6"/>
    <w:multiLevelType w:val="hybridMultilevel"/>
    <w:tmpl w:val="8892C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21A18"/>
    <w:multiLevelType w:val="hybridMultilevel"/>
    <w:tmpl w:val="F6468EF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A145E"/>
    <w:multiLevelType w:val="hybridMultilevel"/>
    <w:tmpl w:val="3C20E3F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F16AFA"/>
    <w:multiLevelType w:val="hybridMultilevel"/>
    <w:tmpl w:val="502061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D1AAC"/>
    <w:multiLevelType w:val="hybridMultilevel"/>
    <w:tmpl w:val="D20CB4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34838"/>
    <w:multiLevelType w:val="hybridMultilevel"/>
    <w:tmpl w:val="9D241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82E19"/>
    <w:multiLevelType w:val="hybridMultilevel"/>
    <w:tmpl w:val="0686A5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93672"/>
    <w:multiLevelType w:val="hybridMultilevel"/>
    <w:tmpl w:val="97A660A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4565535">
    <w:abstractNumId w:val="2"/>
  </w:num>
  <w:num w:numId="2" w16cid:durableId="1997996989">
    <w:abstractNumId w:val="12"/>
  </w:num>
  <w:num w:numId="3" w16cid:durableId="1823891328">
    <w:abstractNumId w:val="4"/>
  </w:num>
  <w:num w:numId="4" w16cid:durableId="486745091">
    <w:abstractNumId w:val="15"/>
  </w:num>
  <w:num w:numId="5" w16cid:durableId="872960561">
    <w:abstractNumId w:val="14"/>
  </w:num>
  <w:num w:numId="6" w16cid:durableId="55857171">
    <w:abstractNumId w:val="0"/>
  </w:num>
  <w:num w:numId="7" w16cid:durableId="752551072">
    <w:abstractNumId w:val="1"/>
  </w:num>
  <w:num w:numId="8" w16cid:durableId="2033845174">
    <w:abstractNumId w:val="13"/>
  </w:num>
  <w:num w:numId="9" w16cid:durableId="1380279114">
    <w:abstractNumId w:val="6"/>
  </w:num>
  <w:num w:numId="10" w16cid:durableId="1794669748">
    <w:abstractNumId w:val="11"/>
  </w:num>
  <w:num w:numId="11" w16cid:durableId="1688168320">
    <w:abstractNumId w:val="16"/>
  </w:num>
  <w:num w:numId="12" w16cid:durableId="109134207">
    <w:abstractNumId w:val="8"/>
  </w:num>
  <w:num w:numId="13" w16cid:durableId="893203933">
    <w:abstractNumId w:val="5"/>
  </w:num>
  <w:num w:numId="14" w16cid:durableId="670570442">
    <w:abstractNumId w:val="7"/>
  </w:num>
  <w:num w:numId="15" w16cid:durableId="565527267">
    <w:abstractNumId w:val="3"/>
  </w:num>
  <w:num w:numId="16" w16cid:durableId="228152488">
    <w:abstractNumId w:val="10"/>
  </w:num>
  <w:num w:numId="17" w16cid:durableId="17320708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B"/>
    <w:rsid w:val="00037419"/>
    <w:rsid w:val="00066851"/>
    <w:rsid w:val="00071F70"/>
    <w:rsid w:val="00080B50"/>
    <w:rsid w:val="000A1AE6"/>
    <w:rsid w:val="000C4FE3"/>
    <w:rsid w:val="000E41FB"/>
    <w:rsid w:val="000E7B7C"/>
    <w:rsid w:val="001651CF"/>
    <w:rsid w:val="00183066"/>
    <w:rsid w:val="001C7D1F"/>
    <w:rsid w:val="002204FA"/>
    <w:rsid w:val="00231A69"/>
    <w:rsid w:val="002366E4"/>
    <w:rsid w:val="00272DD9"/>
    <w:rsid w:val="002938A4"/>
    <w:rsid w:val="002B274E"/>
    <w:rsid w:val="002D60DD"/>
    <w:rsid w:val="002D6987"/>
    <w:rsid w:val="002F6731"/>
    <w:rsid w:val="00303282"/>
    <w:rsid w:val="0033336B"/>
    <w:rsid w:val="0033455D"/>
    <w:rsid w:val="00340EA8"/>
    <w:rsid w:val="00342E60"/>
    <w:rsid w:val="00351588"/>
    <w:rsid w:val="00353892"/>
    <w:rsid w:val="00366694"/>
    <w:rsid w:val="00373E80"/>
    <w:rsid w:val="00386549"/>
    <w:rsid w:val="003A6F66"/>
    <w:rsid w:val="003C5016"/>
    <w:rsid w:val="003F060F"/>
    <w:rsid w:val="00410310"/>
    <w:rsid w:val="00424205"/>
    <w:rsid w:val="00451726"/>
    <w:rsid w:val="004540B6"/>
    <w:rsid w:val="00454E6C"/>
    <w:rsid w:val="00465BFC"/>
    <w:rsid w:val="00465E22"/>
    <w:rsid w:val="004B7DAD"/>
    <w:rsid w:val="004D0DCD"/>
    <w:rsid w:val="00544CDB"/>
    <w:rsid w:val="00546A89"/>
    <w:rsid w:val="005471E1"/>
    <w:rsid w:val="005765E1"/>
    <w:rsid w:val="00581557"/>
    <w:rsid w:val="005908D6"/>
    <w:rsid w:val="005A4BF8"/>
    <w:rsid w:val="005C1CB9"/>
    <w:rsid w:val="005D482E"/>
    <w:rsid w:val="0062303E"/>
    <w:rsid w:val="00637F3B"/>
    <w:rsid w:val="00641DEB"/>
    <w:rsid w:val="0065112E"/>
    <w:rsid w:val="0065657D"/>
    <w:rsid w:val="006C5E52"/>
    <w:rsid w:val="006E7C7D"/>
    <w:rsid w:val="006F448D"/>
    <w:rsid w:val="00725E2E"/>
    <w:rsid w:val="0075286D"/>
    <w:rsid w:val="00753879"/>
    <w:rsid w:val="00754FE9"/>
    <w:rsid w:val="00767247"/>
    <w:rsid w:val="0078752B"/>
    <w:rsid w:val="007E2B68"/>
    <w:rsid w:val="007F35DE"/>
    <w:rsid w:val="007F7B18"/>
    <w:rsid w:val="008150BC"/>
    <w:rsid w:val="00835839"/>
    <w:rsid w:val="00853382"/>
    <w:rsid w:val="008623BB"/>
    <w:rsid w:val="00864868"/>
    <w:rsid w:val="00870FE4"/>
    <w:rsid w:val="008759B6"/>
    <w:rsid w:val="008B01A8"/>
    <w:rsid w:val="008B466D"/>
    <w:rsid w:val="008D71A4"/>
    <w:rsid w:val="008E78BF"/>
    <w:rsid w:val="008F2834"/>
    <w:rsid w:val="009218E5"/>
    <w:rsid w:val="0092418A"/>
    <w:rsid w:val="00925354"/>
    <w:rsid w:val="00936313"/>
    <w:rsid w:val="009A5C75"/>
    <w:rsid w:val="009B5FD5"/>
    <w:rsid w:val="009F6F23"/>
    <w:rsid w:val="00A017E4"/>
    <w:rsid w:val="00A24445"/>
    <w:rsid w:val="00A270AF"/>
    <w:rsid w:val="00A34081"/>
    <w:rsid w:val="00A57C6E"/>
    <w:rsid w:val="00A610FD"/>
    <w:rsid w:val="00A75F97"/>
    <w:rsid w:val="00A83DE1"/>
    <w:rsid w:val="00AA73A0"/>
    <w:rsid w:val="00AA7BCD"/>
    <w:rsid w:val="00AA7EDC"/>
    <w:rsid w:val="00AD07E0"/>
    <w:rsid w:val="00AF74A3"/>
    <w:rsid w:val="00B05626"/>
    <w:rsid w:val="00B165F1"/>
    <w:rsid w:val="00B4504F"/>
    <w:rsid w:val="00B53D58"/>
    <w:rsid w:val="00B622D0"/>
    <w:rsid w:val="00B8638D"/>
    <w:rsid w:val="00BB4CCC"/>
    <w:rsid w:val="00BB7BE7"/>
    <w:rsid w:val="00BF2F70"/>
    <w:rsid w:val="00C5418B"/>
    <w:rsid w:val="00C54C1D"/>
    <w:rsid w:val="00C91A82"/>
    <w:rsid w:val="00CA2E65"/>
    <w:rsid w:val="00CA53EC"/>
    <w:rsid w:val="00CD419F"/>
    <w:rsid w:val="00D00F84"/>
    <w:rsid w:val="00D03942"/>
    <w:rsid w:val="00D32C45"/>
    <w:rsid w:val="00D34C58"/>
    <w:rsid w:val="00D57814"/>
    <w:rsid w:val="00D707A2"/>
    <w:rsid w:val="00D71311"/>
    <w:rsid w:val="00D86555"/>
    <w:rsid w:val="00DA3EE2"/>
    <w:rsid w:val="00DD4465"/>
    <w:rsid w:val="00DE0212"/>
    <w:rsid w:val="00DE69B9"/>
    <w:rsid w:val="00E4574D"/>
    <w:rsid w:val="00E51563"/>
    <w:rsid w:val="00E636C1"/>
    <w:rsid w:val="00E65F63"/>
    <w:rsid w:val="00E87652"/>
    <w:rsid w:val="00EA3CBD"/>
    <w:rsid w:val="00EB3D3C"/>
    <w:rsid w:val="00F27D9C"/>
    <w:rsid w:val="00F343F7"/>
    <w:rsid w:val="00F5258F"/>
    <w:rsid w:val="00F53977"/>
    <w:rsid w:val="00F70D88"/>
    <w:rsid w:val="00FD02E9"/>
    <w:rsid w:val="00FE0E50"/>
    <w:rsid w:val="00FF6022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053D6"/>
  <w15:chartTrackingRefBased/>
  <w15:docId w15:val="{5F5C1C46-02DD-45D6-B81F-0A21D98A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40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i/>
      <w:iCs/>
      <w:sz w:val="16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cs="Arial"/>
      <w:b/>
      <w:bCs/>
      <w:sz w:val="22"/>
      <w:szCs w:val="28"/>
      <w:lang w:val="nl-N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 w:val="22"/>
    </w:r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rPr>
      <w:sz w:val="18"/>
    </w:rPr>
  </w:style>
  <w:style w:type="paragraph" w:styleId="Corpsdetexte3">
    <w:name w:val="Body Text 3"/>
    <w:basedOn w:val="Normal"/>
    <w:rPr>
      <w:rFonts w:cs="Arial"/>
      <w:b/>
      <w:bCs/>
      <w:sz w:val="22"/>
      <w:szCs w:val="28"/>
      <w:lang w:val="nl-NL"/>
    </w:rPr>
  </w:style>
  <w:style w:type="paragraph" w:styleId="NormalWeb">
    <w:name w:val="Normal (Web)"/>
    <w:basedOn w:val="Normal"/>
    <w:uiPriority w:val="99"/>
    <w:rsid w:val="00FC1D40"/>
    <w:pPr>
      <w:spacing w:before="100" w:beforeAutospacing="1" w:after="100" w:afterAutospacing="1"/>
    </w:pPr>
    <w:rPr>
      <w:rFonts w:ascii="Times New Roman" w:hAnsi="Times New Roman"/>
    </w:rPr>
  </w:style>
  <w:style w:type="paragraph" w:styleId="Liste">
    <w:name w:val="List"/>
    <w:basedOn w:val="Corpsdetexte"/>
    <w:rsid w:val="000E41FB"/>
    <w:pPr>
      <w:suppressAutoHyphens/>
    </w:pPr>
    <w:rPr>
      <w:lang w:eastAsia="ar-SA"/>
    </w:rPr>
  </w:style>
  <w:style w:type="paragraph" w:styleId="Textedebulles">
    <w:name w:val="Balloon Text"/>
    <w:basedOn w:val="Normal"/>
    <w:link w:val="TextedebullesCar"/>
    <w:rsid w:val="00D707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D707A2"/>
    <w:rPr>
      <w:rFonts w:ascii="Segoe UI" w:hAnsi="Segoe UI" w:cs="Segoe UI"/>
      <w:sz w:val="18"/>
      <w:szCs w:val="18"/>
      <w:lang w:val="fr-FR" w:eastAsia="fr-FR"/>
    </w:rPr>
  </w:style>
  <w:style w:type="character" w:customStyle="1" w:styleId="En-tteCar">
    <w:name w:val="En-tête Car"/>
    <w:link w:val="En-tte"/>
    <w:uiPriority w:val="99"/>
    <w:locked/>
    <w:rsid w:val="00BB7BE7"/>
    <w:rPr>
      <w:rFonts w:ascii="Verdana" w:hAnsi="Verdan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6" baseType="lpstr">
      <vt:lpstr>LES 7 AMMA AWARDS</vt:lpstr>
      <vt:lpstr>        DOSSIER DE CANDIDATURE </vt:lpstr>
      <vt:lpstr>        pour</vt:lpstr>
      <vt:lpstr>        MEDIA BRAND OF THE YEAR</vt:lpstr>
      <vt:lpstr>LES 7 AMMA AWARDS</vt:lpstr>
      <vt:lpstr>LES 7 AMMA AWARDS</vt:lpstr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7 AMMA AWARDS</dc:title>
  <dc:subject/>
  <dc:creator>Administrateur</dc:creator>
  <cp:keywords/>
  <cp:lastModifiedBy>Véronique Lagasse</cp:lastModifiedBy>
  <cp:revision>16</cp:revision>
  <cp:lastPrinted>2017-01-30T19:47:00Z</cp:lastPrinted>
  <dcterms:created xsi:type="dcterms:W3CDTF">2024-02-05T15:23:00Z</dcterms:created>
  <dcterms:modified xsi:type="dcterms:W3CDTF">2025-01-31T13:39:00Z</dcterms:modified>
</cp:coreProperties>
</file>