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EC5E" w14:textId="77777777" w:rsidR="00BB4CCC" w:rsidRPr="003F726A" w:rsidRDefault="00BB4CCC">
      <w:pPr>
        <w:pStyle w:val="Titre3"/>
        <w:pBdr>
          <w:bottom w:val="single" w:sz="4" w:space="10" w:color="auto"/>
        </w:pBdr>
        <w:rPr>
          <w:b/>
          <w:bCs/>
          <w:lang w:val="en-US"/>
        </w:rPr>
      </w:pPr>
      <w:r w:rsidRPr="003F726A">
        <w:rPr>
          <w:b/>
          <w:bCs/>
          <w:lang w:val="en-US"/>
        </w:rPr>
        <w:t>DOSSIER</w:t>
      </w:r>
      <w:r w:rsidR="007B7A93" w:rsidRPr="003F726A">
        <w:rPr>
          <w:b/>
          <w:bCs/>
          <w:lang w:val="en-US"/>
        </w:rPr>
        <w:t xml:space="preserve"> DE CANDIDATURE</w:t>
      </w:r>
      <w:r w:rsidRPr="003F726A">
        <w:rPr>
          <w:b/>
          <w:bCs/>
          <w:lang w:val="en-US"/>
        </w:rPr>
        <w:t xml:space="preserve"> </w:t>
      </w:r>
    </w:p>
    <w:p w14:paraId="3599D3B3" w14:textId="77777777" w:rsidR="00BB4CCC" w:rsidRPr="007753BA" w:rsidRDefault="007B7A93">
      <w:pPr>
        <w:pStyle w:val="Titre3"/>
        <w:pBdr>
          <w:bottom w:val="single" w:sz="4" w:space="10" w:color="auto"/>
        </w:pBdr>
        <w:rPr>
          <w:sz w:val="24"/>
          <w:lang w:val="en-GB"/>
        </w:rPr>
      </w:pPr>
      <w:r w:rsidRPr="007753BA">
        <w:rPr>
          <w:sz w:val="24"/>
          <w:lang w:val="en-GB"/>
        </w:rPr>
        <w:t>pour</w:t>
      </w:r>
    </w:p>
    <w:p w14:paraId="695B561D" w14:textId="77777777" w:rsidR="00BB4CCC" w:rsidRPr="008D35AB" w:rsidRDefault="00DB3BE2">
      <w:pPr>
        <w:pStyle w:val="Titre3"/>
        <w:pBdr>
          <w:bottom w:val="single" w:sz="4" w:space="10" w:color="auto"/>
        </w:pBdr>
        <w:rPr>
          <w:sz w:val="28"/>
          <w:szCs w:val="28"/>
          <w:lang w:val="en-GB"/>
        </w:rPr>
      </w:pPr>
      <w:r w:rsidRPr="008D35AB">
        <w:rPr>
          <w:b/>
          <w:bCs/>
          <w:szCs w:val="28"/>
          <w:lang w:val="en-GB"/>
        </w:rPr>
        <w:t>MEDIA RESEARCH</w:t>
      </w:r>
      <w:r w:rsidR="00D82473" w:rsidRPr="008D35AB">
        <w:rPr>
          <w:b/>
          <w:bCs/>
          <w:szCs w:val="28"/>
          <w:lang w:val="en-GB"/>
        </w:rPr>
        <w:t xml:space="preserve"> OF THE YEAR</w:t>
      </w:r>
      <w:r w:rsidR="00BB4CCC" w:rsidRPr="008D35AB">
        <w:rPr>
          <w:b/>
          <w:bCs/>
          <w:sz w:val="28"/>
          <w:szCs w:val="28"/>
          <w:lang w:val="en-GB"/>
        </w:rPr>
        <w:t xml:space="preserve"> </w:t>
      </w:r>
    </w:p>
    <w:p w14:paraId="70037970" w14:textId="77777777" w:rsidR="00BB4CCC" w:rsidRDefault="00BB4CCC">
      <w:pPr>
        <w:rPr>
          <w:lang w:val="en-GB"/>
        </w:rPr>
      </w:pPr>
    </w:p>
    <w:p w14:paraId="5056B4E6" w14:textId="4D9EEDC9" w:rsidR="00605F1D" w:rsidRDefault="00A525BE" w:rsidP="00BB4CCC">
      <w:pPr>
        <w:rPr>
          <w:sz w:val="22"/>
          <w:szCs w:val="22"/>
          <w:lang w:val="fr-BE"/>
        </w:rPr>
      </w:pPr>
      <w:r>
        <w:rPr>
          <w:color w:val="000000"/>
          <w:sz w:val="22"/>
          <w:szCs w:val="22"/>
          <w:lang w:val="fr-BE"/>
        </w:rPr>
        <w:t>L</w:t>
      </w:r>
      <w:r w:rsidR="00A85E65" w:rsidRPr="00D674AA">
        <w:rPr>
          <w:color w:val="000000"/>
          <w:sz w:val="22"/>
          <w:szCs w:val="22"/>
          <w:lang w:val="fr-BE"/>
        </w:rPr>
        <w:t>’introduction d’un dossier de candidature implique automatiquement que le candidat approuve le règlement des AMMA et les mécanismes d’évaluation et d’attribution des prix par le jury.</w:t>
      </w:r>
    </w:p>
    <w:p w14:paraId="2966B518" w14:textId="77777777" w:rsidR="0039495D" w:rsidRDefault="0039495D" w:rsidP="00BB4CCC">
      <w:pPr>
        <w:rPr>
          <w:sz w:val="22"/>
          <w:szCs w:val="22"/>
          <w:lang w:val="fr-BE"/>
        </w:rPr>
      </w:pPr>
    </w:p>
    <w:p w14:paraId="4BD6EB31" w14:textId="31078D85" w:rsidR="00F77EC3" w:rsidRDefault="00BB6B61" w:rsidP="00BB4CCC">
      <w:pPr>
        <w:rPr>
          <w:color w:val="000000"/>
          <w:sz w:val="22"/>
          <w:szCs w:val="22"/>
          <w:lang w:val="fr-BE"/>
        </w:rPr>
      </w:pPr>
      <w:r>
        <w:rPr>
          <w:bCs/>
          <w:color w:val="000000"/>
          <w:sz w:val="22"/>
          <w:szCs w:val="22"/>
          <w:lang w:val="fr-BE"/>
        </w:rPr>
        <w:t>L</w:t>
      </w:r>
      <w:r w:rsidR="00A85E65" w:rsidRPr="00D674AA">
        <w:rPr>
          <w:color w:val="000000"/>
          <w:sz w:val="22"/>
          <w:szCs w:val="22"/>
          <w:lang w:val="fr-BE"/>
        </w:rPr>
        <w:t>es dossiers de candidature doivent être déposés au plus tard le</w:t>
      </w:r>
      <w:r w:rsidR="00A85E65" w:rsidRPr="006A0B4F">
        <w:rPr>
          <w:color w:val="000000"/>
          <w:sz w:val="22"/>
          <w:szCs w:val="22"/>
          <w:lang w:val="fr-BE"/>
        </w:rPr>
        <w:t xml:space="preserve"> </w:t>
      </w:r>
      <w:r w:rsidR="00A06870">
        <w:rPr>
          <w:b/>
          <w:color w:val="000000"/>
          <w:sz w:val="22"/>
          <w:szCs w:val="22"/>
          <w:lang w:val="fr-BE"/>
        </w:rPr>
        <w:t>1</w:t>
      </w:r>
      <w:r>
        <w:rPr>
          <w:b/>
          <w:color w:val="000000"/>
          <w:sz w:val="22"/>
          <w:szCs w:val="22"/>
          <w:lang w:val="fr-BE"/>
        </w:rPr>
        <w:t>4</w:t>
      </w:r>
      <w:r w:rsidR="001027F7">
        <w:rPr>
          <w:b/>
          <w:color w:val="000000"/>
          <w:sz w:val="22"/>
          <w:szCs w:val="22"/>
          <w:lang w:val="fr-BE"/>
        </w:rPr>
        <w:t xml:space="preserve"> </w:t>
      </w:r>
      <w:r w:rsidR="008215A3">
        <w:rPr>
          <w:b/>
          <w:color w:val="000000"/>
          <w:sz w:val="22"/>
          <w:szCs w:val="22"/>
          <w:lang w:val="fr-BE"/>
        </w:rPr>
        <w:t>mars</w:t>
      </w:r>
      <w:r w:rsidR="00795DCC">
        <w:rPr>
          <w:color w:val="000000"/>
          <w:sz w:val="22"/>
          <w:szCs w:val="22"/>
          <w:lang w:val="fr-BE"/>
        </w:rPr>
        <w:t xml:space="preserve"> </w:t>
      </w:r>
      <w:r w:rsidR="00A85E65" w:rsidRPr="00D674AA">
        <w:rPr>
          <w:color w:val="000000"/>
          <w:sz w:val="22"/>
          <w:szCs w:val="22"/>
          <w:lang w:val="fr-BE"/>
        </w:rPr>
        <w:t xml:space="preserve">minuit </w:t>
      </w:r>
      <w:r w:rsidR="00626917">
        <w:rPr>
          <w:color w:val="000000"/>
          <w:sz w:val="22"/>
          <w:szCs w:val="22"/>
          <w:lang w:val="fr-BE"/>
        </w:rPr>
        <w:t xml:space="preserve">par </w:t>
      </w:r>
      <w:r w:rsidR="00F77EC3">
        <w:rPr>
          <w:color w:val="000000"/>
          <w:sz w:val="22"/>
          <w:szCs w:val="22"/>
          <w:lang w:val="fr-BE"/>
        </w:rPr>
        <w:t xml:space="preserve">voie digitale </w:t>
      </w:r>
      <w:r w:rsidR="00626917">
        <w:rPr>
          <w:color w:val="000000"/>
          <w:sz w:val="22"/>
          <w:szCs w:val="22"/>
          <w:lang w:val="fr-BE"/>
        </w:rPr>
        <w:t xml:space="preserve">sur la plateforme </w:t>
      </w:r>
      <w:r w:rsidR="00A85E65" w:rsidRPr="00D674AA">
        <w:rPr>
          <w:color w:val="000000"/>
          <w:sz w:val="22"/>
          <w:szCs w:val="22"/>
          <w:lang w:val="fr-BE"/>
        </w:rPr>
        <w:t>AMMA</w:t>
      </w:r>
      <w:r w:rsidR="00F77EC3">
        <w:rPr>
          <w:color w:val="000000"/>
          <w:sz w:val="22"/>
          <w:szCs w:val="22"/>
          <w:lang w:val="fr-BE"/>
        </w:rPr>
        <w:t>.</w:t>
      </w:r>
    </w:p>
    <w:p w14:paraId="41A5E29D" w14:textId="77777777" w:rsidR="00481E40" w:rsidRPr="00D674AA" w:rsidRDefault="00481E40" w:rsidP="00BB4CCC">
      <w:pPr>
        <w:rPr>
          <w:color w:val="000000"/>
          <w:sz w:val="22"/>
          <w:szCs w:val="22"/>
          <w:lang w:val="fr-BE"/>
        </w:rPr>
      </w:pPr>
    </w:p>
    <w:p w14:paraId="13F36DC4" w14:textId="5E285BFA" w:rsidR="00D674AA" w:rsidRPr="00D674AA" w:rsidRDefault="00F77EC3" w:rsidP="00BB4CCC">
      <w:pPr>
        <w:rPr>
          <w:color w:val="000000"/>
          <w:sz w:val="22"/>
          <w:szCs w:val="22"/>
          <w:lang w:val="fr-BE"/>
        </w:rPr>
      </w:pPr>
      <w:r>
        <w:rPr>
          <w:color w:val="000000"/>
          <w:sz w:val="22"/>
          <w:szCs w:val="22"/>
          <w:lang w:val="fr-BE"/>
        </w:rPr>
        <w:t>Tout</w:t>
      </w:r>
      <w:r w:rsidR="00D674AA" w:rsidRPr="00D674AA">
        <w:rPr>
          <w:color w:val="000000"/>
          <w:sz w:val="22"/>
          <w:szCs w:val="22"/>
          <w:lang w:val="fr-BE"/>
        </w:rPr>
        <w:t xml:space="preserve"> soumissionnaire </w:t>
      </w:r>
      <w:r>
        <w:rPr>
          <w:color w:val="000000"/>
          <w:sz w:val="22"/>
          <w:szCs w:val="22"/>
          <w:lang w:val="fr-BE"/>
        </w:rPr>
        <w:t xml:space="preserve">qui introduit un dossier avec l’objectif de le présenter au jury, </w:t>
      </w:r>
      <w:r w:rsidR="00D674AA" w:rsidRPr="00D674AA">
        <w:rPr>
          <w:color w:val="000000"/>
          <w:sz w:val="22"/>
          <w:szCs w:val="22"/>
          <w:lang w:val="fr-BE"/>
        </w:rPr>
        <w:t xml:space="preserve">paie une contribution de </w:t>
      </w:r>
      <w:r w:rsidR="00D674AA" w:rsidRPr="00D674AA">
        <w:rPr>
          <w:b/>
          <w:color w:val="000000"/>
          <w:sz w:val="22"/>
          <w:szCs w:val="22"/>
          <w:lang w:val="fr-BE"/>
        </w:rPr>
        <w:t>€3</w:t>
      </w:r>
      <w:r w:rsidR="00B30742">
        <w:rPr>
          <w:b/>
          <w:color w:val="000000"/>
          <w:sz w:val="22"/>
          <w:szCs w:val="22"/>
          <w:lang w:val="fr-BE"/>
        </w:rPr>
        <w:t>5</w:t>
      </w:r>
      <w:r w:rsidR="00D674AA" w:rsidRPr="00D674AA">
        <w:rPr>
          <w:b/>
          <w:color w:val="000000"/>
          <w:sz w:val="22"/>
          <w:szCs w:val="22"/>
          <w:lang w:val="fr-BE"/>
        </w:rPr>
        <w:t>0</w:t>
      </w:r>
      <w:r w:rsidR="00D674AA" w:rsidRPr="00D674AA">
        <w:rPr>
          <w:color w:val="000000"/>
          <w:sz w:val="22"/>
          <w:szCs w:val="22"/>
          <w:lang w:val="fr-BE"/>
        </w:rPr>
        <w:t xml:space="preserve"> HTVA par dossier.</w:t>
      </w:r>
    </w:p>
    <w:p w14:paraId="7CC6ABAD" w14:textId="77777777" w:rsidR="00830A26" w:rsidRPr="00D674AA" w:rsidRDefault="00830A26" w:rsidP="00BB4CCC">
      <w:pPr>
        <w:rPr>
          <w:color w:val="000000"/>
          <w:sz w:val="22"/>
          <w:szCs w:val="22"/>
          <w:lang w:val="fr-BE"/>
        </w:rPr>
      </w:pPr>
    </w:p>
    <w:p w14:paraId="6CB503E1" w14:textId="77777777" w:rsidR="0049273E" w:rsidRDefault="0003741D" w:rsidP="0003741D">
      <w:pPr>
        <w:rPr>
          <w:sz w:val="22"/>
          <w:szCs w:val="22"/>
          <w:lang w:val="fr-BE"/>
        </w:rPr>
      </w:pPr>
      <w:r w:rsidRPr="00D674AA">
        <w:rPr>
          <w:b/>
          <w:sz w:val="22"/>
          <w:szCs w:val="22"/>
          <w:lang w:val="fr-BE"/>
        </w:rPr>
        <w:t>Attention </w:t>
      </w:r>
      <w:r w:rsidRPr="00D674AA">
        <w:rPr>
          <w:sz w:val="22"/>
          <w:szCs w:val="22"/>
          <w:lang w:val="fr-BE"/>
        </w:rPr>
        <w:t xml:space="preserve">! Les dossiers explicatifs des candidatures ne peuvent </w:t>
      </w:r>
      <w:r w:rsidRPr="00D674AA">
        <w:rPr>
          <w:b/>
          <w:sz w:val="22"/>
          <w:szCs w:val="22"/>
          <w:lang w:val="fr-BE"/>
        </w:rPr>
        <w:t xml:space="preserve">pas dépasser un volume de </w:t>
      </w:r>
      <w:r w:rsidR="00037BBF">
        <w:rPr>
          <w:b/>
          <w:sz w:val="22"/>
          <w:szCs w:val="22"/>
          <w:lang w:val="fr-BE"/>
        </w:rPr>
        <w:t>5</w:t>
      </w:r>
      <w:r w:rsidRPr="00D674AA">
        <w:rPr>
          <w:b/>
          <w:sz w:val="22"/>
          <w:szCs w:val="22"/>
          <w:lang w:val="fr-BE"/>
        </w:rPr>
        <w:t xml:space="preserve"> pages format A4 (police 11)</w:t>
      </w:r>
      <w:r w:rsidRPr="00D674AA">
        <w:rPr>
          <w:sz w:val="22"/>
          <w:szCs w:val="22"/>
          <w:lang w:val="fr-BE"/>
        </w:rPr>
        <w:t xml:space="preserve"> hors feuille de couve</w:t>
      </w:r>
      <w:r w:rsidR="0030301E">
        <w:rPr>
          <w:sz w:val="22"/>
          <w:szCs w:val="22"/>
          <w:lang w:val="fr-BE"/>
        </w:rPr>
        <w:t>rture avec les renseignements.</w:t>
      </w:r>
    </w:p>
    <w:p w14:paraId="7762CEA3" w14:textId="77777777" w:rsidR="00B30742" w:rsidRPr="00D674AA" w:rsidRDefault="00B30742" w:rsidP="0003741D">
      <w:pPr>
        <w:rPr>
          <w:sz w:val="22"/>
          <w:szCs w:val="22"/>
          <w:lang w:val="fr-BE"/>
        </w:rPr>
      </w:pPr>
    </w:p>
    <w:p w14:paraId="249E45D1" w14:textId="77777777" w:rsidR="0003741D" w:rsidRPr="00D674AA" w:rsidRDefault="0003741D" w:rsidP="0003741D">
      <w:pPr>
        <w:rPr>
          <w:sz w:val="22"/>
          <w:szCs w:val="22"/>
          <w:lang w:val="fr-BE"/>
        </w:rPr>
      </w:pPr>
      <w:r w:rsidRPr="00D674AA">
        <w:rPr>
          <w:sz w:val="22"/>
          <w:szCs w:val="22"/>
          <w:lang w:val="fr-BE"/>
        </w:rPr>
        <w:t xml:space="preserve">Les </w:t>
      </w:r>
      <w:r w:rsidRPr="00D674AA">
        <w:rPr>
          <w:b/>
          <w:sz w:val="22"/>
          <w:szCs w:val="22"/>
          <w:lang w:val="fr-BE"/>
        </w:rPr>
        <w:t>Annexes</w:t>
      </w:r>
      <w:r w:rsidRPr="00D674AA">
        <w:rPr>
          <w:sz w:val="22"/>
          <w:szCs w:val="22"/>
          <w:lang w:val="fr-BE"/>
        </w:rPr>
        <w:t xml:space="preserve"> sont limité</w:t>
      </w:r>
      <w:r w:rsidR="00C94304">
        <w:rPr>
          <w:sz w:val="22"/>
          <w:szCs w:val="22"/>
          <w:lang w:val="fr-BE"/>
        </w:rPr>
        <w:t>e</w:t>
      </w:r>
      <w:r w:rsidRPr="00D674AA">
        <w:rPr>
          <w:sz w:val="22"/>
          <w:szCs w:val="22"/>
          <w:lang w:val="fr-BE"/>
        </w:rPr>
        <w:t>s à</w:t>
      </w:r>
      <w:r w:rsidR="007753BA">
        <w:rPr>
          <w:sz w:val="22"/>
          <w:szCs w:val="22"/>
          <w:lang w:val="fr-BE"/>
        </w:rPr>
        <w:t> :</w:t>
      </w:r>
      <w:r w:rsidRPr="00D674AA">
        <w:rPr>
          <w:sz w:val="22"/>
          <w:szCs w:val="22"/>
          <w:lang w:val="fr-BE"/>
        </w:rPr>
        <w:t xml:space="preserve"> </w:t>
      </w:r>
    </w:p>
    <w:p w14:paraId="66E92D7A" w14:textId="77777777" w:rsidR="0003741D" w:rsidRPr="00D674AA" w:rsidRDefault="0003741D" w:rsidP="0003741D">
      <w:pPr>
        <w:numPr>
          <w:ilvl w:val="0"/>
          <w:numId w:val="10"/>
        </w:numPr>
        <w:rPr>
          <w:sz w:val="22"/>
          <w:szCs w:val="22"/>
          <w:lang w:val="fr-BE"/>
        </w:rPr>
      </w:pPr>
      <w:r w:rsidRPr="00D674AA">
        <w:rPr>
          <w:sz w:val="22"/>
          <w:szCs w:val="22"/>
          <w:lang w:val="fr-BE"/>
        </w:rPr>
        <w:t>Soit une présentation type Powerpoint de 15 slides maximum</w:t>
      </w:r>
    </w:p>
    <w:p w14:paraId="1A829743" w14:textId="77777777" w:rsidR="0003741D" w:rsidRPr="00D674AA" w:rsidRDefault="0003741D" w:rsidP="0003741D">
      <w:pPr>
        <w:numPr>
          <w:ilvl w:val="0"/>
          <w:numId w:val="10"/>
        </w:numPr>
        <w:rPr>
          <w:sz w:val="22"/>
          <w:szCs w:val="22"/>
          <w:lang w:val="fr-BE"/>
        </w:rPr>
      </w:pPr>
      <w:r w:rsidRPr="00D674AA">
        <w:rPr>
          <w:sz w:val="22"/>
          <w:szCs w:val="22"/>
          <w:lang w:val="fr-BE"/>
        </w:rPr>
        <w:t>Soit une vidéo de 3 minutes maximum</w:t>
      </w:r>
    </w:p>
    <w:p w14:paraId="1EF19512" w14:textId="255F4C88" w:rsidR="0003741D" w:rsidRPr="00D674AA" w:rsidRDefault="0003741D" w:rsidP="0003741D">
      <w:pPr>
        <w:rPr>
          <w:sz w:val="22"/>
          <w:szCs w:val="22"/>
          <w:lang w:val="fr-BE"/>
        </w:rPr>
      </w:pPr>
      <w:r w:rsidRPr="00D674AA">
        <w:rPr>
          <w:sz w:val="22"/>
          <w:szCs w:val="22"/>
          <w:lang w:val="fr-BE"/>
        </w:rPr>
        <w:t xml:space="preserve">Les dossiers qui excèdent ces volumes </w:t>
      </w:r>
      <w:r w:rsidR="006845DC">
        <w:rPr>
          <w:sz w:val="22"/>
          <w:szCs w:val="22"/>
          <w:lang w:val="fr-BE"/>
        </w:rPr>
        <w:t xml:space="preserve">peuvent être </w:t>
      </w:r>
      <w:r w:rsidRPr="00D674AA">
        <w:rPr>
          <w:sz w:val="22"/>
          <w:szCs w:val="22"/>
          <w:lang w:val="fr-BE"/>
        </w:rPr>
        <w:t>refusés.</w:t>
      </w:r>
    </w:p>
    <w:p w14:paraId="34F0A211" w14:textId="77777777" w:rsidR="00A85E65" w:rsidRDefault="00A85E65" w:rsidP="00BB4CCC">
      <w:pPr>
        <w:rPr>
          <w:sz w:val="22"/>
          <w:szCs w:val="22"/>
          <w:lang w:val="fr-BE"/>
        </w:rPr>
      </w:pPr>
    </w:p>
    <w:p w14:paraId="0E862771" w14:textId="45909F0B" w:rsidR="0030301E" w:rsidRDefault="0030301E" w:rsidP="0030301E">
      <w:pPr>
        <w:rPr>
          <w:color w:val="000000"/>
          <w:sz w:val="22"/>
          <w:szCs w:val="22"/>
          <w:lang w:val="fr-BE"/>
        </w:rPr>
      </w:pPr>
      <w:r>
        <w:rPr>
          <w:color w:val="000000"/>
          <w:sz w:val="22"/>
          <w:szCs w:val="22"/>
          <w:lang w:val="fr-BE"/>
        </w:rPr>
        <w:t>Tou</w:t>
      </w:r>
      <w:r w:rsidR="006845DC">
        <w:rPr>
          <w:color w:val="000000"/>
          <w:sz w:val="22"/>
          <w:szCs w:val="22"/>
          <w:lang w:val="fr-BE"/>
        </w:rPr>
        <w:t xml:space="preserve">s les instituts de recherches participants et/ou leurs mandants sont invités à venir présenter leur recherche pendant la </w:t>
      </w:r>
      <w:r w:rsidR="005F7234" w:rsidRPr="005F7234">
        <w:rPr>
          <w:color w:val="000000"/>
          <w:sz w:val="22"/>
          <w:szCs w:val="22"/>
          <w:lang w:val="fr-BE"/>
        </w:rPr>
        <w:t>Session</w:t>
      </w:r>
      <w:r w:rsidR="005F7234">
        <w:rPr>
          <w:b/>
          <w:bCs/>
          <w:color w:val="000000"/>
          <w:sz w:val="22"/>
          <w:szCs w:val="22"/>
          <w:lang w:val="fr-BE"/>
        </w:rPr>
        <w:t xml:space="preserve"> ‘</w:t>
      </w:r>
      <w:r w:rsidR="005F7234" w:rsidRPr="005F7234">
        <w:rPr>
          <w:color w:val="000000"/>
          <w:sz w:val="22"/>
          <w:szCs w:val="22"/>
          <w:lang w:val="fr-BE"/>
        </w:rPr>
        <w:t>AMMA</w:t>
      </w:r>
      <w:r w:rsidR="006845DC" w:rsidRPr="005F7234">
        <w:rPr>
          <w:color w:val="000000"/>
          <w:sz w:val="22"/>
          <w:szCs w:val="22"/>
          <w:lang w:val="fr-BE"/>
        </w:rPr>
        <w:t xml:space="preserve"> </w:t>
      </w:r>
      <w:r w:rsidRPr="005F7234">
        <w:rPr>
          <w:color w:val="000000"/>
          <w:sz w:val="22"/>
          <w:szCs w:val="22"/>
          <w:lang w:val="fr-BE"/>
        </w:rPr>
        <w:t>Research &amp; Innovation</w:t>
      </w:r>
      <w:r w:rsidR="005F7234">
        <w:rPr>
          <w:color w:val="000000"/>
          <w:sz w:val="22"/>
          <w:szCs w:val="22"/>
          <w:lang w:val="fr-BE"/>
        </w:rPr>
        <w:t>’</w:t>
      </w:r>
      <w:r>
        <w:rPr>
          <w:color w:val="000000"/>
          <w:sz w:val="22"/>
          <w:szCs w:val="22"/>
          <w:lang w:val="fr-BE"/>
        </w:rPr>
        <w:t xml:space="preserve"> du </w:t>
      </w:r>
      <w:r w:rsidR="006845DC">
        <w:rPr>
          <w:b/>
          <w:color w:val="000000"/>
          <w:sz w:val="22"/>
          <w:szCs w:val="22"/>
          <w:lang w:val="fr-BE"/>
        </w:rPr>
        <w:t>2</w:t>
      </w:r>
      <w:r w:rsidR="005F7234">
        <w:rPr>
          <w:b/>
          <w:color w:val="000000"/>
          <w:sz w:val="22"/>
          <w:szCs w:val="22"/>
          <w:lang w:val="fr-BE"/>
        </w:rPr>
        <w:t>7</w:t>
      </w:r>
      <w:r w:rsidR="006845DC">
        <w:rPr>
          <w:b/>
          <w:color w:val="000000"/>
          <w:sz w:val="22"/>
          <w:szCs w:val="22"/>
          <w:lang w:val="fr-BE"/>
        </w:rPr>
        <w:t xml:space="preserve"> </w:t>
      </w:r>
      <w:r w:rsidR="007753BA">
        <w:rPr>
          <w:b/>
          <w:color w:val="000000"/>
          <w:sz w:val="22"/>
          <w:szCs w:val="22"/>
          <w:lang w:val="fr-BE"/>
        </w:rPr>
        <w:t>mars</w:t>
      </w:r>
      <w:r>
        <w:rPr>
          <w:color w:val="000000"/>
          <w:sz w:val="22"/>
          <w:szCs w:val="22"/>
          <w:lang w:val="fr-BE"/>
        </w:rPr>
        <w:t>.</w:t>
      </w:r>
      <w:r w:rsidR="00605F1D" w:rsidRPr="00605F1D">
        <w:rPr>
          <w:color w:val="000000"/>
          <w:sz w:val="22"/>
          <w:szCs w:val="22"/>
          <w:lang w:val="fr-BE"/>
        </w:rPr>
        <w:t xml:space="preserve"> </w:t>
      </w:r>
    </w:p>
    <w:p w14:paraId="4BA3D58B" w14:textId="77777777" w:rsidR="0030301E" w:rsidRDefault="0030301E" w:rsidP="00BB4CCC">
      <w:pPr>
        <w:rPr>
          <w:sz w:val="22"/>
          <w:szCs w:val="22"/>
          <w:lang w:val="fr-BE"/>
        </w:rPr>
      </w:pPr>
    </w:p>
    <w:p w14:paraId="674417E0" w14:textId="34C8EA00" w:rsidR="00BB4CCC" w:rsidRPr="007753BA" w:rsidRDefault="00D278DE">
      <w:pPr>
        <w:rPr>
          <w:sz w:val="22"/>
          <w:szCs w:val="22"/>
          <w:lang w:val="fr-BE"/>
        </w:rPr>
      </w:pPr>
      <w:r w:rsidRPr="007753BA">
        <w:rPr>
          <w:b/>
          <w:sz w:val="22"/>
          <w:szCs w:val="22"/>
          <w:u w:val="single"/>
          <w:lang w:val="fr-BE"/>
        </w:rPr>
        <w:t>RAPPEL DES CRITERES D’EVALUATION</w:t>
      </w:r>
      <w:r w:rsidR="00533B8D">
        <w:rPr>
          <w:sz w:val="22"/>
          <w:szCs w:val="22"/>
          <w:lang w:val="fr-BE"/>
        </w:rPr>
        <w:t xml:space="preserve"> (</w:t>
      </w:r>
      <w:r w:rsidRPr="00D674AA">
        <w:rPr>
          <w:sz w:val="22"/>
          <w:szCs w:val="22"/>
          <w:lang w:val="fr-BE"/>
        </w:rPr>
        <w:t>extrait du règlement AMMA)</w:t>
      </w:r>
      <w:r w:rsidRPr="007753BA">
        <w:rPr>
          <w:sz w:val="22"/>
          <w:szCs w:val="22"/>
          <w:lang w:val="fr-BE"/>
        </w:rPr>
        <w:t xml:space="preserve"> </w:t>
      </w:r>
    </w:p>
    <w:p w14:paraId="3A54D92C" w14:textId="77777777" w:rsidR="00BB4CCC" w:rsidRPr="007753BA" w:rsidRDefault="00BB4CCC">
      <w:pPr>
        <w:rPr>
          <w:sz w:val="22"/>
          <w:szCs w:val="22"/>
          <w:lang w:val="fr-BE"/>
        </w:rPr>
      </w:pPr>
    </w:p>
    <w:p w14:paraId="641C3CEE" w14:textId="77777777" w:rsidR="00605F1D" w:rsidRPr="00CB71C8" w:rsidRDefault="00605F1D" w:rsidP="00605F1D">
      <w:pPr>
        <w:rPr>
          <w:sz w:val="22"/>
          <w:lang w:val="fr-BE"/>
        </w:rPr>
      </w:pPr>
      <w:r w:rsidRPr="00CB71C8">
        <w:rPr>
          <w:sz w:val="22"/>
          <w:lang w:val="fr-BE"/>
        </w:rPr>
        <w:t>Le jury évaluera notamment les critères suivants :</w:t>
      </w:r>
    </w:p>
    <w:p w14:paraId="2A5A6F66" w14:textId="77777777" w:rsidR="00605F1D" w:rsidRPr="00CB71C8" w:rsidRDefault="00605F1D" w:rsidP="00605F1D">
      <w:pPr>
        <w:rPr>
          <w:sz w:val="22"/>
          <w:lang w:val="fr-BE"/>
        </w:rPr>
      </w:pPr>
    </w:p>
    <w:p w14:paraId="6A7055F9" w14:textId="77777777" w:rsidR="00605F1D" w:rsidRPr="00CB71C8" w:rsidRDefault="00605F1D" w:rsidP="00605F1D">
      <w:pPr>
        <w:numPr>
          <w:ilvl w:val="0"/>
          <w:numId w:val="14"/>
        </w:numPr>
        <w:rPr>
          <w:lang w:val="fr-BE"/>
        </w:rPr>
      </w:pPr>
      <w:r w:rsidRPr="00CB71C8">
        <w:rPr>
          <w:sz w:val="22"/>
          <w:lang w:val="fr-BE"/>
        </w:rPr>
        <w:t xml:space="preserve">Innovation : un nouveau champ de recherche ou une étude jetant un regard original sur une matière. </w:t>
      </w:r>
    </w:p>
    <w:p w14:paraId="0E5B0FBB" w14:textId="37C26792" w:rsidR="00D64E0B" w:rsidRPr="00012ED6" w:rsidRDefault="00D64E0B" w:rsidP="00605F1D">
      <w:pPr>
        <w:numPr>
          <w:ilvl w:val="0"/>
          <w:numId w:val="14"/>
        </w:numPr>
        <w:rPr>
          <w:sz w:val="22"/>
          <w:szCs w:val="22"/>
          <w:lang w:val="fr-BE"/>
        </w:rPr>
      </w:pPr>
      <w:r w:rsidRPr="00012ED6">
        <w:rPr>
          <w:sz w:val="22"/>
          <w:szCs w:val="22"/>
        </w:rPr>
        <w:t xml:space="preserve">Accessibilité : </w:t>
      </w:r>
      <w:r w:rsidRPr="00012ED6">
        <w:rPr>
          <w:sz w:val="22"/>
          <w:szCs w:val="22"/>
        </w:rPr>
        <w:t>l</w:t>
      </w:r>
      <w:r w:rsidRPr="00012ED6">
        <w:rPr>
          <w:sz w:val="22"/>
          <w:szCs w:val="22"/>
        </w:rPr>
        <w:t>'étude doit être accessible à une grande partie du marché. Des éléments de l'étude média doivent avoir été communiqués au marché, par exemple via un article dans la presse spécialisée ou des présentations à une partie significative des acteurs du marché.</w:t>
      </w:r>
    </w:p>
    <w:p w14:paraId="5CD9F940" w14:textId="77777777" w:rsidR="00605F1D" w:rsidRPr="00CB71C8" w:rsidRDefault="00605F1D" w:rsidP="00605F1D">
      <w:pPr>
        <w:numPr>
          <w:ilvl w:val="0"/>
          <w:numId w:val="14"/>
        </w:numPr>
        <w:rPr>
          <w:lang w:val="fr-BE"/>
        </w:rPr>
      </w:pPr>
      <w:r w:rsidRPr="00CB71C8">
        <w:rPr>
          <w:sz w:val="22"/>
          <w:lang w:val="fr-BE"/>
        </w:rPr>
        <w:t>Robustesse : l’étude doit être solidement charpentée (échantillon, méthodologie…).</w:t>
      </w:r>
    </w:p>
    <w:p w14:paraId="313BFAC5" w14:textId="77777777" w:rsidR="00605F1D" w:rsidRPr="00CB71C8" w:rsidRDefault="00605F1D" w:rsidP="00605F1D">
      <w:pPr>
        <w:rPr>
          <w:sz w:val="22"/>
          <w:lang w:val="fr-BE"/>
        </w:rPr>
      </w:pPr>
    </w:p>
    <w:p w14:paraId="65102E55" w14:textId="77777777" w:rsidR="00605F1D" w:rsidRDefault="00605F1D" w:rsidP="00605F1D">
      <w:pPr>
        <w:rPr>
          <w:sz w:val="22"/>
          <w:lang w:val="fr-BE"/>
        </w:rPr>
      </w:pPr>
      <w:r w:rsidRPr="00CB71C8">
        <w:rPr>
          <w:sz w:val="22"/>
          <w:lang w:val="fr-BE"/>
        </w:rPr>
        <w:t xml:space="preserve">Il peut s’agir d’une étude commandée par l’un des acteurs du marché (agence, régie ou annonceur) mais aussi d’une recherche fondamentale menée par un bureau d’études de marché ou par une université. </w:t>
      </w:r>
    </w:p>
    <w:p w14:paraId="38CE59C2" w14:textId="77777777" w:rsidR="0030301E" w:rsidRPr="00CB71C8" w:rsidRDefault="0030301E" w:rsidP="0030301E">
      <w:pPr>
        <w:rPr>
          <w:sz w:val="22"/>
          <w:lang w:val="fr-BE"/>
        </w:rPr>
      </w:pPr>
    </w:p>
    <w:p w14:paraId="5F562A03" w14:textId="77777777" w:rsidR="00D97960" w:rsidRPr="00D674AA" w:rsidRDefault="00D278DE">
      <w:pPr>
        <w:rPr>
          <w:sz w:val="22"/>
          <w:szCs w:val="22"/>
          <w:lang w:val="fr-BE"/>
        </w:rPr>
      </w:pPr>
      <w:r w:rsidRPr="00D674AA">
        <w:rPr>
          <w:sz w:val="22"/>
          <w:szCs w:val="22"/>
          <w:lang w:val="fr-BE"/>
        </w:rPr>
        <w:t>Nous vous conseillons de consulter le règlement AMMA.</w:t>
      </w:r>
    </w:p>
    <w:p w14:paraId="07969A52" w14:textId="77777777" w:rsidR="00D278DE" w:rsidRPr="007753BA" w:rsidRDefault="00D97960">
      <w:pPr>
        <w:rPr>
          <w:sz w:val="22"/>
          <w:lang w:val="fr-BE"/>
        </w:rPr>
      </w:pPr>
      <w:r>
        <w:rPr>
          <w:lang w:val="fr-BE"/>
        </w:rPr>
        <w:br w:type="page"/>
      </w:r>
    </w:p>
    <w:p w14:paraId="37AAFE7A" w14:textId="77777777" w:rsidR="00BB4CCC" w:rsidRPr="00FC1D40" w:rsidRDefault="008E0EF6">
      <w:pPr>
        <w:pBdr>
          <w:top w:val="double" w:sz="4" w:space="1" w:color="auto"/>
          <w:left w:val="double" w:sz="4" w:space="4" w:color="auto"/>
          <w:bottom w:val="double" w:sz="4" w:space="1" w:color="auto"/>
          <w:right w:val="double" w:sz="4" w:space="4" w:color="auto"/>
        </w:pBdr>
        <w:jc w:val="center"/>
        <w:rPr>
          <w:b/>
          <w:bCs/>
          <w:sz w:val="28"/>
          <w:szCs w:val="28"/>
          <w:lang w:val="en-GB"/>
        </w:rPr>
      </w:pPr>
      <w:r>
        <w:rPr>
          <w:b/>
          <w:bCs/>
          <w:sz w:val="28"/>
          <w:szCs w:val="28"/>
          <w:lang w:val="en-GB"/>
        </w:rPr>
        <w:lastRenderedPageBreak/>
        <w:t>MEDIA RESEARCH</w:t>
      </w:r>
      <w:r w:rsidR="00D82473">
        <w:rPr>
          <w:b/>
          <w:bCs/>
          <w:sz w:val="28"/>
          <w:szCs w:val="28"/>
          <w:lang w:val="en-GB"/>
        </w:rPr>
        <w:t xml:space="preserve"> OF THE YEAR</w:t>
      </w:r>
    </w:p>
    <w:p w14:paraId="35F15B1F" w14:textId="1AC5D865" w:rsidR="00BB4CCC" w:rsidRPr="007753BA" w:rsidRDefault="00D278DE">
      <w:pPr>
        <w:pBdr>
          <w:top w:val="double" w:sz="4" w:space="1" w:color="auto"/>
          <w:left w:val="double" w:sz="4" w:space="4" w:color="auto"/>
          <w:bottom w:val="double" w:sz="4" w:space="1" w:color="auto"/>
          <w:right w:val="double" w:sz="4" w:space="4" w:color="auto"/>
        </w:pBdr>
        <w:jc w:val="center"/>
        <w:rPr>
          <w:lang w:val="en-GB"/>
        </w:rPr>
      </w:pPr>
      <w:r w:rsidRPr="007753BA">
        <w:rPr>
          <w:b/>
          <w:bCs/>
          <w:lang w:val="en-GB"/>
        </w:rPr>
        <w:t>Formulaire d’inscription</w:t>
      </w:r>
    </w:p>
    <w:p w14:paraId="07419513" w14:textId="77777777" w:rsidR="00BB4CCC" w:rsidRPr="007753BA" w:rsidRDefault="00BB4CCC">
      <w:pPr>
        <w:rPr>
          <w:sz w:val="22"/>
          <w:lang w:val="en-GB"/>
        </w:rPr>
      </w:pPr>
    </w:p>
    <w:p w14:paraId="7A00A116" w14:textId="77777777" w:rsidR="00BB4CCC" w:rsidRPr="007753BA" w:rsidRDefault="00D278DE">
      <w:pPr>
        <w:rPr>
          <w:sz w:val="22"/>
          <w:szCs w:val="28"/>
          <w:lang w:val="fr-BE"/>
        </w:rPr>
      </w:pPr>
      <w:bookmarkStart w:id="0" w:name="OLE_LINK1"/>
      <w:r w:rsidRPr="007753BA">
        <w:rPr>
          <w:sz w:val="22"/>
          <w:szCs w:val="28"/>
          <w:lang w:val="fr-BE"/>
        </w:rPr>
        <w:t>Société</w:t>
      </w:r>
      <w:r w:rsidR="0070181B">
        <w:rPr>
          <w:sz w:val="22"/>
          <w:szCs w:val="28"/>
          <w:lang w:val="fr-BE"/>
        </w:rPr>
        <w:t xml:space="preserve"> </w:t>
      </w:r>
      <w:r w:rsidR="00BB4CCC" w:rsidRPr="007753BA">
        <w:rPr>
          <w:sz w:val="22"/>
          <w:szCs w:val="28"/>
          <w:lang w:val="fr-BE"/>
        </w:rPr>
        <w:t>:</w:t>
      </w:r>
    </w:p>
    <w:p w14:paraId="0530C920" w14:textId="77777777" w:rsidR="00BB4CCC" w:rsidRPr="007753BA" w:rsidRDefault="00BB4CCC">
      <w:pPr>
        <w:rPr>
          <w:sz w:val="22"/>
          <w:szCs w:val="28"/>
          <w:lang w:val="fr-BE"/>
        </w:rPr>
      </w:pPr>
    </w:p>
    <w:p w14:paraId="3BA0751E" w14:textId="77777777" w:rsidR="00BB4CCC" w:rsidRPr="007753BA" w:rsidRDefault="00D278DE">
      <w:pPr>
        <w:rPr>
          <w:sz w:val="22"/>
          <w:szCs w:val="28"/>
          <w:lang w:val="fr-BE"/>
        </w:rPr>
      </w:pPr>
      <w:r w:rsidRPr="007753BA">
        <w:rPr>
          <w:sz w:val="22"/>
          <w:szCs w:val="28"/>
          <w:lang w:val="fr-BE"/>
        </w:rPr>
        <w:t>Personne de Contact</w:t>
      </w:r>
      <w:r w:rsidR="0070181B">
        <w:rPr>
          <w:sz w:val="22"/>
          <w:szCs w:val="28"/>
          <w:lang w:val="fr-BE"/>
        </w:rPr>
        <w:t xml:space="preserve"> </w:t>
      </w:r>
      <w:r w:rsidR="00BB4CCC" w:rsidRPr="007753BA">
        <w:rPr>
          <w:sz w:val="22"/>
          <w:szCs w:val="28"/>
          <w:lang w:val="fr-BE"/>
        </w:rPr>
        <w:t>:</w:t>
      </w:r>
    </w:p>
    <w:p w14:paraId="15B9C4FC" w14:textId="77777777" w:rsidR="00BB4CCC" w:rsidRPr="007753BA" w:rsidRDefault="00BB4CCC">
      <w:pPr>
        <w:rPr>
          <w:sz w:val="22"/>
          <w:szCs w:val="28"/>
          <w:lang w:val="fr-BE"/>
        </w:rPr>
      </w:pPr>
    </w:p>
    <w:p w14:paraId="12C6BD29" w14:textId="77777777" w:rsidR="00BB4CCC" w:rsidRPr="007753BA" w:rsidRDefault="00D278DE">
      <w:pPr>
        <w:rPr>
          <w:sz w:val="22"/>
          <w:szCs w:val="28"/>
          <w:lang w:val="fr-BE"/>
        </w:rPr>
      </w:pPr>
      <w:r w:rsidRPr="007753BA">
        <w:rPr>
          <w:sz w:val="22"/>
          <w:szCs w:val="28"/>
          <w:lang w:val="fr-BE"/>
        </w:rPr>
        <w:t>Fonction</w:t>
      </w:r>
      <w:r w:rsidR="0070181B">
        <w:rPr>
          <w:sz w:val="22"/>
          <w:szCs w:val="28"/>
          <w:lang w:val="fr-BE"/>
        </w:rPr>
        <w:t xml:space="preserve"> </w:t>
      </w:r>
      <w:r w:rsidR="00BB4CCC" w:rsidRPr="007753BA">
        <w:rPr>
          <w:sz w:val="22"/>
          <w:szCs w:val="28"/>
          <w:lang w:val="fr-BE"/>
        </w:rPr>
        <w:t xml:space="preserve">: </w:t>
      </w:r>
    </w:p>
    <w:p w14:paraId="6D53778D" w14:textId="77777777" w:rsidR="00BB4CCC" w:rsidRPr="007753BA" w:rsidRDefault="00BB4CCC">
      <w:pPr>
        <w:rPr>
          <w:sz w:val="22"/>
          <w:szCs w:val="28"/>
          <w:lang w:val="fr-BE"/>
        </w:rPr>
      </w:pPr>
    </w:p>
    <w:p w14:paraId="361E5C20" w14:textId="77777777" w:rsidR="00BB4CCC" w:rsidRPr="007753BA" w:rsidRDefault="00D278DE">
      <w:pPr>
        <w:rPr>
          <w:sz w:val="22"/>
          <w:szCs w:val="28"/>
          <w:lang w:val="fr-BE"/>
        </w:rPr>
      </w:pPr>
      <w:r w:rsidRPr="007753BA">
        <w:rPr>
          <w:sz w:val="22"/>
          <w:szCs w:val="28"/>
          <w:lang w:val="fr-BE"/>
        </w:rPr>
        <w:t>Téléphone</w:t>
      </w:r>
      <w:r w:rsidR="0070181B">
        <w:rPr>
          <w:sz w:val="22"/>
          <w:szCs w:val="28"/>
          <w:lang w:val="fr-BE"/>
        </w:rPr>
        <w:t xml:space="preserve"> </w:t>
      </w:r>
      <w:r w:rsidR="00BB4CCC" w:rsidRPr="007753BA">
        <w:rPr>
          <w:sz w:val="22"/>
          <w:szCs w:val="28"/>
          <w:lang w:val="fr-BE"/>
        </w:rPr>
        <w:t>:</w:t>
      </w:r>
    </w:p>
    <w:p w14:paraId="45C113DD" w14:textId="77777777" w:rsidR="00BB4CCC" w:rsidRPr="007753BA" w:rsidRDefault="00BB4CCC">
      <w:pPr>
        <w:rPr>
          <w:sz w:val="22"/>
          <w:szCs w:val="28"/>
          <w:lang w:val="fr-BE"/>
        </w:rPr>
      </w:pPr>
    </w:p>
    <w:p w14:paraId="1B23CFC4" w14:textId="77777777" w:rsidR="00BB4CCC" w:rsidRPr="007753BA" w:rsidRDefault="00D278DE">
      <w:pPr>
        <w:rPr>
          <w:sz w:val="22"/>
          <w:szCs w:val="28"/>
          <w:lang w:val="fr-BE"/>
        </w:rPr>
      </w:pPr>
      <w:r w:rsidRPr="007753BA">
        <w:rPr>
          <w:sz w:val="22"/>
          <w:szCs w:val="28"/>
          <w:lang w:val="fr-BE"/>
        </w:rPr>
        <w:t>Mobile</w:t>
      </w:r>
      <w:r w:rsidR="0070181B">
        <w:rPr>
          <w:sz w:val="22"/>
          <w:szCs w:val="28"/>
          <w:lang w:val="fr-BE"/>
        </w:rPr>
        <w:t xml:space="preserve"> </w:t>
      </w:r>
      <w:r w:rsidR="00BB4CCC" w:rsidRPr="007753BA">
        <w:rPr>
          <w:sz w:val="22"/>
          <w:szCs w:val="28"/>
          <w:lang w:val="fr-BE"/>
        </w:rPr>
        <w:t>:</w:t>
      </w:r>
    </w:p>
    <w:p w14:paraId="47E65ACF" w14:textId="77777777" w:rsidR="00BB4CCC" w:rsidRPr="007753BA" w:rsidRDefault="00BB4CCC">
      <w:pPr>
        <w:rPr>
          <w:sz w:val="22"/>
          <w:szCs w:val="28"/>
          <w:lang w:val="fr-BE"/>
        </w:rPr>
      </w:pPr>
    </w:p>
    <w:p w14:paraId="6B369169" w14:textId="77777777" w:rsidR="00BB4CCC" w:rsidRPr="007753BA" w:rsidRDefault="00BB4CCC">
      <w:pPr>
        <w:rPr>
          <w:sz w:val="22"/>
          <w:szCs w:val="28"/>
          <w:lang w:val="fr-BE"/>
        </w:rPr>
      </w:pPr>
      <w:r w:rsidRPr="007753BA">
        <w:rPr>
          <w:sz w:val="22"/>
          <w:szCs w:val="28"/>
          <w:lang w:val="fr-BE"/>
        </w:rPr>
        <w:t>E-mail</w:t>
      </w:r>
      <w:r w:rsidR="0070181B">
        <w:rPr>
          <w:sz w:val="22"/>
          <w:szCs w:val="28"/>
          <w:lang w:val="fr-BE"/>
        </w:rPr>
        <w:t xml:space="preserve"> </w:t>
      </w:r>
      <w:r w:rsidRPr="007753BA">
        <w:rPr>
          <w:sz w:val="22"/>
          <w:szCs w:val="28"/>
          <w:lang w:val="fr-BE"/>
        </w:rPr>
        <w:t>:</w:t>
      </w:r>
    </w:p>
    <w:p w14:paraId="27755DA9" w14:textId="77777777" w:rsidR="00870FE4" w:rsidRPr="007753BA" w:rsidRDefault="00870FE4">
      <w:pPr>
        <w:rPr>
          <w:sz w:val="22"/>
          <w:szCs w:val="28"/>
          <w:lang w:val="fr-BE"/>
        </w:rPr>
      </w:pPr>
    </w:p>
    <w:p w14:paraId="5C96E141" w14:textId="77777777" w:rsidR="00BB4CCC" w:rsidRPr="000B71B8" w:rsidRDefault="00D278DE">
      <w:pPr>
        <w:rPr>
          <w:sz w:val="22"/>
          <w:szCs w:val="28"/>
          <w:lang w:val="fr-BE"/>
        </w:rPr>
      </w:pPr>
      <w:r w:rsidRPr="000B71B8">
        <w:rPr>
          <w:sz w:val="22"/>
          <w:szCs w:val="28"/>
          <w:lang w:val="fr-BE"/>
        </w:rPr>
        <w:t>Annexes</w:t>
      </w:r>
      <w:r w:rsidR="0039495D">
        <w:rPr>
          <w:sz w:val="22"/>
          <w:szCs w:val="28"/>
          <w:lang w:val="fr-BE"/>
        </w:rPr>
        <w:t xml:space="preserve"> </w:t>
      </w:r>
      <w:r w:rsidR="00BB4CCC" w:rsidRPr="000B71B8">
        <w:rPr>
          <w:sz w:val="22"/>
          <w:szCs w:val="28"/>
          <w:lang w:val="fr-BE"/>
        </w:rPr>
        <w:t xml:space="preserve">: ….  </w:t>
      </w:r>
      <w:r w:rsidRPr="000B71B8">
        <w:rPr>
          <w:sz w:val="22"/>
          <w:szCs w:val="28"/>
          <w:lang w:val="fr-BE"/>
        </w:rPr>
        <w:t>Pages</w:t>
      </w:r>
      <w:r w:rsidR="00BB4CCC" w:rsidRPr="000B71B8">
        <w:rPr>
          <w:sz w:val="22"/>
          <w:szCs w:val="28"/>
          <w:lang w:val="fr-BE"/>
        </w:rPr>
        <w:t>.</w:t>
      </w:r>
    </w:p>
    <w:bookmarkEnd w:id="0"/>
    <w:p w14:paraId="234C51AF" w14:textId="77777777" w:rsidR="00BB4CCC" w:rsidRPr="000B71B8" w:rsidRDefault="00BB4CCC">
      <w:pPr>
        <w:pBdr>
          <w:bottom w:val="single" w:sz="6" w:space="1" w:color="auto"/>
        </w:pBdr>
        <w:rPr>
          <w:sz w:val="22"/>
          <w:szCs w:val="28"/>
          <w:lang w:val="fr-BE"/>
        </w:rPr>
      </w:pPr>
    </w:p>
    <w:p w14:paraId="41E65C99" w14:textId="77777777" w:rsidR="00BB4CCC" w:rsidRPr="000B71B8" w:rsidRDefault="00BB4CCC">
      <w:pPr>
        <w:rPr>
          <w:sz w:val="22"/>
          <w:lang w:val="fr-BE"/>
        </w:rPr>
      </w:pPr>
    </w:p>
    <w:p w14:paraId="3D7B31FF" w14:textId="77777777" w:rsidR="00B6029E" w:rsidRDefault="00B6029E" w:rsidP="00456885">
      <w:pPr>
        <w:rPr>
          <w:b/>
          <w:bCs/>
          <w:color w:val="000000"/>
          <w:sz w:val="22"/>
          <w:szCs w:val="28"/>
          <w:lang w:val="fr-BE"/>
        </w:rPr>
      </w:pPr>
    </w:p>
    <w:p w14:paraId="3A39EA5D" w14:textId="0A94A189" w:rsidR="00E349E7" w:rsidRDefault="00B6029E" w:rsidP="00456885">
      <w:pPr>
        <w:rPr>
          <w:b/>
          <w:bCs/>
          <w:color w:val="000000"/>
          <w:sz w:val="22"/>
          <w:szCs w:val="28"/>
          <w:lang w:val="fr-BE"/>
        </w:rPr>
      </w:pPr>
      <w:r w:rsidRPr="00B6029E">
        <w:rPr>
          <w:b/>
          <w:bCs/>
          <w:color w:val="000000"/>
          <w:sz w:val="22"/>
          <w:szCs w:val="28"/>
          <w:lang w:val="fr-BE"/>
        </w:rPr>
        <w:t>TITRE DU DO</w:t>
      </w:r>
      <w:r w:rsidR="00E349E7" w:rsidRPr="00B6029E">
        <w:rPr>
          <w:b/>
          <w:bCs/>
          <w:color w:val="000000"/>
          <w:sz w:val="22"/>
          <w:szCs w:val="28"/>
          <w:lang w:val="fr-BE"/>
        </w:rPr>
        <w:t>SSIER</w:t>
      </w:r>
      <w:r w:rsidR="000222FE">
        <w:rPr>
          <w:b/>
          <w:bCs/>
          <w:color w:val="000000"/>
          <w:sz w:val="22"/>
          <w:szCs w:val="28"/>
          <w:lang w:val="fr-BE"/>
        </w:rPr>
        <w:t> :</w:t>
      </w:r>
    </w:p>
    <w:p w14:paraId="65D9AF30" w14:textId="45938197" w:rsidR="000222FE" w:rsidRPr="00B6029E" w:rsidRDefault="000222FE" w:rsidP="00456885">
      <w:pPr>
        <w:rPr>
          <w:b/>
          <w:bCs/>
          <w:color w:val="000000"/>
          <w:sz w:val="22"/>
          <w:szCs w:val="28"/>
          <w:lang w:val="fr-BE"/>
        </w:rPr>
      </w:pPr>
      <w:r>
        <w:rPr>
          <w:b/>
          <w:bCs/>
          <w:color w:val="000000"/>
          <w:sz w:val="22"/>
          <w:szCs w:val="28"/>
          <w:lang w:val="fr-BE"/>
        </w:rPr>
        <w:t>RESUME DU CASE :</w:t>
      </w:r>
    </w:p>
    <w:p w14:paraId="7021C46B" w14:textId="77777777" w:rsidR="00D6105D" w:rsidRDefault="00D6105D" w:rsidP="00456885">
      <w:pPr>
        <w:rPr>
          <w:bCs/>
          <w:color w:val="000000"/>
          <w:sz w:val="22"/>
          <w:szCs w:val="28"/>
          <w:lang w:val="fr-BE"/>
        </w:rPr>
      </w:pPr>
    </w:p>
    <w:p w14:paraId="4F86BEE7" w14:textId="77777777" w:rsidR="00D6105D" w:rsidRDefault="00D6105D" w:rsidP="00456885">
      <w:pPr>
        <w:rPr>
          <w:bCs/>
          <w:color w:val="000000"/>
          <w:sz w:val="22"/>
          <w:szCs w:val="28"/>
        </w:rPr>
      </w:pPr>
      <w:r w:rsidRPr="00D6105D">
        <w:rPr>
          <w:bCs/>
          <w:color w:val="000000"/>
          <w:sz w:val="22"/>
          <w:szCs w:val="28"/>
        </w:rPr>
        <w:t xml:space="preserve">Il est fortement recommandé de rédiger un </w:t>
      </w:r>
      <w:r w:rsidRPr="00D6105D">
        <w:rPr>
          <w:b/>
          <w:bCs/>
          <w:color w:val="000000"/>
          <w:sz w:val="22"/>
          <w:szCs w:val="28"/>
        </w:rPr>
        <w:t>EXECUTIVE SUMMARY</w:t>
      </w:r>
      <w:r w:rsidRPr="00D6105D">
        <w:rPr>
          <w:bCs/>
          <w:color w:val="000000"/>
          <w:sz w:val="22"/>
          <w:szCs w:val="28"/>
        </w:rPr>
        <w:t xml:space="preserve"> de votre affaire en quelques paragraphes sur la première page de votre dossier.</w:t>
      </w:r>
      <w:r w:rsidRPr="00D6105D">
        <w:rPr>
          <w:bCs/>
          <w:color w:val="000000"/>
          <w:sz w:val="22"/>
          <w:szCs w:val="28"/>
        </w:rPr>
        <w:br/>
        <w:t>Pour cela, vous pouvez utiliser ChatGPT.</w:t>
      </w:r>
    </w:p>
    <w:p w14:paraId="7D1BA8DB" w14:textId="77777777" w:rsidR="00E349E7" w:rsidRPr="00B6029E" w:rsidRDefault="00E349E7" w:rsidP="00456885">
      <w:pPr>
        <w:rPr>
          <w:bCs/>
          <w:color w:val="000000"/>
          <w:sz w:val="22"/>
          <w:szCs w:val="28"/>
          <w:lang w:val="fr-BE"/>
        </w:rPr>
      </w:pPr>
    </w:p>
    <w:p w14:paraId="2929C1DC" w14:textId="77777777" w:rsidR="00456885" w:rsidRPr="00B6029E" w:rsidRDefault="00E349E7" w:rsidP="00456885">
      <w:pPr>
        <w:rPr>
          <w:b/>
          <w:bCs/>
          <w:color w:val="000000"/>
          <w:sz w:val="22"/>
          <w:szCs w:val="28"/>
          <w:lang w:val="fr-BE"/>
        </w:rPr>
      </w:pPr>
      <w:r w:rsidRPr="00B6029E">
        <w:rPr>
          <w:b/>
          <w:bCs/>
          <w:color w:val="000000"/>
          <w:sz w:val="22"/>
          <w:szCs w:val="28"/>
          <w:lang w:val="fr-BE"/>
        </w:rPr>
        <w:t>CONTEXTE</w:t>
      </w:r>
    </w:p>
    <w:p w14:paraId="41FEE8C4" w14:textId="77777777" w:rsidR="00456885" w:rsidRPr="00B6029E" w:rsidRDefault="00E349E7" w:rsidP="00456885">
      <w:pPr>
        <w:rPr>
          <w:bCs/>
          <w:color w:val="000000"/>
          <w:sz w:val="22"/>
          <w:szCs w:val="28"/>
          <w:lang w:val="fr-BE"/>
        </w:rPr>
      </w:pPr>
      <w:r w:rsidRPr="00B6029E">
        <w:rPr>
          <w:bCs/>
          <w:color w:val="000000"/>
          <w:sz w:val="22"/>
          <w:szCs w:val="28"/>
          <w:lang w:val="fr-BE"/>
        </w:rPr>
        <w:t>Objectifs de l’étude, description &amp; méthodologie</w:t>
      </w:r>
    </w:p>
    <w:p w14:paraId="6B348ADB" w14:textId="77777777" w:rsidR="00E349E7" w:rsidRPr="00B6029E" w:rsidRDefault="00E349E7" w:rsidP="00456885">
      <w:pPr>
        <w:rPr>
          <w:bCs/>
          <w:color w:val="000000"/>
          <w:sz w:val="22"/>
          <w:szCs w:val="28"/>
          <w:lang w:val="fr-BE"/>
        </w:rPr>
      </w:pPr>
    </w:p>
    <w:p w14:paraId="59BFE3BA" w14:textId="77777777" w:rsidR="00E349E7" w:rsidRPr="00B6029E" w:rsidRDefault="00E349E7" w:rsidP="00456885">
      <w:pPr>
        <w:rPr>
          <w:b/>
          <w:bCs/>
          <w:color w:val="000000"/>
          <w:sz w:val="22"/>
          <w:szCs w:val="28"/>
          <w:lang w:val="fr-BE"/>
        </w:rPr>
      </w:pPr>
      <w:r w:rsidRPr="00B6029E">
        <w:rPr>
          <w:b/>
          <w:bCs/>
          <w:color w:val="000000"/>
          <w:sz w:val="22"/>
          <w:szCs w:val="28"/>
          <w:lang w:val="fr-BE"/>
        </w:rPr>
        <w:t xml:space="preserve">RESULTATS </w:t>
      </w:r>
    </w:p>
    <w:p w14:paraId="31902D43" w14:textId="77777777" w:rsidR="00E349E7" w:rsidRDefault="00E349E7" w:rsidP="00456885">
      <w:pPr>
        <w:rPr>
          <w:bCs/>
          <w:color w:val="000000"/>
          <w:sz w:val="22"/>
          <w:szCs w:val="28"/>
          <w:lang w:val="fr-BE"/>
        </w:rPr>
      </w:pPr>
      <w:r w:rsidRPr="00B6029E">
        <w:rPr>
          <w:bCs/>
          <w:color w:val="000000"/>
          <w:sz w:val="22"/>
          <w:szCs w:val="28"/>
          <w:lang w:val="fr-BE"/>
        </w:rPr>
        <w:t xml:space="preserve">Résumé des </w:t>
      </w:r>
      <w:r w:rsidR="00B6029E" w:rsidRPr="00B6029E">
        <w:rPr>
          <w:bCs/>
          <w:color w:val="000000"/>
          <w:sz w:val="22"/>
          <w:szCs w:val="28"/>
          <w:lang w:val="fr-BE"/>
        </w:rPr>
        <w:t>résulta</w:t>
      </w:r>
      <w:r w:rsidRPr="00B6029E">
        <w:rPr>
          <w:bCs/>
          <w:color w:val="000000"/>
          <w:sz w:val="22"/>
          <w:szCs w:val="28"/>
          <w:lang w:val="fr-BE"/>
        </w:rPr>
        <w:t>ts les plus importants</w:t>
      </w:r>
    </w:p>
    <w:p w14:paraId="03254341" w14:textId="77777777" w:rsidR="00B6029E" w:rsidRDefault="00B6029E" w:rsidP="00456885">
      <w:pPr>
        <w:rPr>
          <w:bCs/>
          <w:color w:val="000000"/>
          <w:sz w:val="22"/>
          <w:szCs w:val="28"/>
          <w:lang w:val="fr-BE"/>
        </w:rPr>
      </w:pPr>
    </w:p>
    <w:p w14:paraId="4791B4E8" w14:textId="315BB4D1" w:rsidR="00456885" w:rsidRPr="00B6029E" w:rsidRDefault="00456885" w:rsidP="00456885">
      <w:pPr>
        <w:rPr>
          <w:rFonts w:cs="Arial"/>
          <w:b/>
          <w:color w:val="000000"/>
          <w:sz w:val="22"/>
          <w:szCs w:val="28"/>
          <w:lang w:val="fr-BE"/>
        </w:rPr>
      </w:pPr>
      <w:r w:rsidRPr="00B6029E">
        <w:rPr>
          <w:rFonts w:cs="Arial"/>
          <w:b/>
          <w:color w:val="000000"/>
          <w:sz w:val="22"/>
          <w:szCs w:val="28"/>
          <w:lang w:val="fr-BE"/>
        </w:rPr>
        <w:t xml:space="preserve">POURQUOI </w:t>
      </w:r>
      <w:r w:rsidR="00E349E7" w:rsidRPr="00B6029E">
        <w:rPr>
          <w:rFonts w:cs="Arial"/>
          <w:b/>
          <w:color w:val="000000"/>
          <w:sz w:val="22"/>
          <w:szCs w:val="28"/>
          <w:lang w:val="fr-BE"/>
        </w:rPr>
        <w:t>CETTE ETUDE MERITE</w:t>
      </w:r>
      <w:r w:rsidR="00684C9F">
        <w:rPr>
          <w:rFonts w:cs="Arial"/>
          <w:b/>
          <w:color w:val="000000"/>
          <w:sz w:val="22"/>
          <w:szCs w:val="28"/>
          <w:lang w:val="fr-BE"/>
        </w:rPr>
        <w:t>-T-IL</w:t>
      </w:r>
      <w:r w:rsidR="00E349E7" w:rsidRPr="00B6029E">
        <w:rPr>
          <w:rFonts w:cs="Arial"/>
          <w:b/>
          <w:color w:val="000000"/>
          <w:sz w:val="22"/>
          <w:szCs w:val="28"/>
          <w:lang w:val="fr-BE"/>
        </w:rPr>
        <w:t xml:space="preserve"> UN AMMA</w:t>
      </w:r>
      <w:r w:rsidR="00A525BE">
        <w:rPr>
          <w:rFonts w:cs="Arial"/>
          <w:b/>
          <w:color w:val="000000"/>
          <w:sz w:val="22"/>
          <w:szCs w:val="28"/>
          <w:lang w:val="fr-BE"/>
        </w:rPr>
        <w:t xml:space="preserve"> </w:t>
      </w:r>
      <w:r w:rsidR="00E349E7" w:rsidRPr="00B6029E">
        <w:rPr>
          <w:rFonts w:cs="Arial"/>
          <w:b/>
          <w:color w:val="000000"/>
          <w:sz w:val="22"/>
          <w:szCs w:val="28"/>
          <w:lang w:val="fr-BE"/>
        </w:rPr>
        <w:t>?</w:t>
      </w:r>
    </w:p>
    <w:p w14:paraId="3BD60D23" w14:textId="473A5DDF" w:rsidR="00B6029E" w:rsidRPr="00B6029E" w:rsidRDefault="00B6029E" w:rsidP="00B6029E">
      <w:pPr>
        <w:rPr>
          <w:bCs/>
          <w:color w:val="000000"/>
          <w:sz w:val="22"/>
          <w:szCs w:val="28"/>
          <w:lang w:val="fr-BE"/>
        </w:rPr>
      </w:pPr>
      <w:r>
        <w:rPr>
          <w:color w:val="000000"/>
          <w:sz w:val="22"/>
          <w:szCs w:val="22"/>
          <w:lang w:val="fr-BE"/>
        </w:rPr>
        <w:t>Brève d</w:t>
      </w:r>
      <w:r w:rsidR="00456885" w:rsidRPr="00B6029E">
        <w:rPr>
          <w:color w:val="000000"/>
          <w:sz w:val="22"/>
          <w:szCs w:val="22"/>
          <w:lang w:val="fr-BE"/>
        </w:rPr>
        <w:t xml:space="preserve">escription des points forts qui </w:t>
      </w:r>
      <w:r w:rsidR="00E349E7" w:rsidRPr="00B6029E">
        <w:rPr>
          <w:color w:val="000000"/>
          <w:sz w:val="22"/>
          <w:szCs w:val="22"/>
          <w:lang w:val="fr-BE"/>
        </w:rPr>
        <w:t xml:space="preserve">démontrent </w:t>
      </w:r>
      <w:r w:rsidRPr="00B6029E">
        <w:rPr>
          <w:bCs/>
          <w:color w:val="000000"/>
          <w:sz w:val="22"/>
          <w:szCs w:val="28"/>
          <w:lang w:val="fr-BE"/>
        </w:rPr>
        <w:t xml:space="preserve">la contribution au marché et la </w:t>
      </w:r>
      <w:r w:rsidR="00684C9F" w:rsidRPr="00B6029E">
        <w:rPr>
          <w:bCs/>
          <w:color w:val="000000"/>
          <w:sz w:val="22"/>
          <w:szCs w:val="28"/>
          <w:lang w:val="fr-BE"/>
        </w:rPr>
        <w:t>plus-value</w:t>
      </w:r>
      <w:r w:rsidRPr="00B6029E">
        <w:rPr>
          <w:bCs/>
          <w:color w:val="000000"/>
          <w:sz w:val="22"/>
          <w:szCs w:val="28"/>
          <w:lang w:val="fr-BE"/>
        </w:rPr>
        <w:t xml:space="preserve"> de l’étude en Belgique. </w:t>
      </w:r>
    </w:p>
    <w:p w14:paraId="1DC2D4EE" w14:textId="77777777" w:rsidR="00456885" w:rsidRPr="00B6029E" w:rsidRDefault="00456885" w:rsidP="00456885">
      <w:pPr>
        <w:rPr>
          <w:color w:val="000000"/>
          <w:sz w:val="22"/>
          <w:szCs w:val="22"/>
          <w:lang w:val="fr-BE"/>
        </w:rPr>
      </w:pPr>
    </w:p>
    <w:p w14:paraId="566F6070" w14:textId="77777777" w:rsidR="00456885" w:rsidRPr="00B6029E" w:rsidRDefault="008C1428" w:rsidP="00456885">
      <w:pPr>
        <w:pStyle w:val="Titre5"/>
        <w:rPr>
          <w:color w:val="000000"/>
          <w:szCs w:val="22"/>
          <w:lang w:val="fr-BE"/>
        </w:rPr>
      </w:pPr>
      <w:r w:rsidRPr="00B6029E">
        <w:rPr>
          <w:color w:val="000000"/>
          <w:szCs w:val="22"/>
          <w:lang w:val="fr-BE"/>
        </w:rPr>
        <w:t>ANNEXES</w:t>
      </w:r>
    </w:p>
    <w:p w14:paraId="13265C80" w14:textId="3D2631AC" w:rsidR="00BB4CCC" w:rsidRPr="000222FE" w:rsidRDefault="00B6029E" w:rsidP="00BB4CCC">
      <w:pPr>
        <w:rPr>
          <w:sz w:val="22"/>
          <w:szCs w:val="22"/>
          <w:lang w:val="fr-BE"/>
        </w:rPr>
      </w:pPr>
      <w:r w:rsidRPr="000222FE">
        <w:rPr>
          <w:color w:val="000000"/>
          <w:sz w:val="22"/>
          <w:szCs w:val="22"/>
          <w:lang w:val="fr-BE"/>
        </w:rPr>
        <w:t xml:space="preserve">Rapports, </w:t>
      </w:r>
      <w:r w:rsidR="00684C9F" w:rsidRPr="000222FE">
        <w:rPr>
          <w:color w:val="000000"/>
          <w:sz w:val="22"/>
          <w:szCs w:val="22"/>
          <w:lang w:val="fr-BE"/>
        </w:rPr>
        <w:t>p</w:t>
      </w:r>
      <w:r w:rsidRPr="000222FE">
        <w:rPr>
          <w:color w:val="000000"/>
          <w:sz w:val="22"/>
          <w:szCs w:val="22"/>
          <w:lang w:val="fr-BE"/>
        </w:rPr>
        <w:t>résentations, …</w:t>
      </w:r>
    </w:p>
    <w:sectPr w:rsidR="00BB4CCC" w:rsidRPr="000222FE">
      <w:headerReference w:type="default" r:id="rId8"/>
      <w:footerReference w:type="even" r:id="rId9"/>
      <w:footerReference w:type="default" r:id="rId10"/>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9DC43" w14:textId="77777777" w:rsidR="009E5207" w:rsidRDefault="009E5207">
      <w:r>
        <w:separator/>
      </w:r>
    </w:p>
  </w:endnote>
  <w:endnote w:type="continuationSeparator" w:id="0">
    <w:p w14:paraId="41201911" w14:textId="77777777" w:rsidR="009E5207" w:rsidRDefault="009E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97C2" w14:textId="77777777" w:rsidR="002366E4" w:rsidRDefault="002366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35D76C" w14:textId="77777777" w:rsidR="002366E4" w:rsidRDefault="002366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C6F7" w14:textId="77777777" w:rsidR="002366E4" w:rsidRDefault="002366E4">
    <w:pPr>
      <w:pStyle w:val="Pieddepage"/>
      <w:framePr w:wrap="around" w:vAnchor="text" w:hAnchor="margin" w:xAlign="right" w:y="1"/>
      <w:rPr>
        <w:rStyle w:val="Numrodepage"/>
        <w:i/>
        <w:sz w:val="16"/>
      </w:rPr>
    </w:pPr>
    <w:r>
      <w:rPr>
        <w:rStyle w:val="Numrodepage"/>
        <w:i/>
        <w:sz w:val="16"/>
      </w:rPr>
      <w:fldChar w:fldCharType="begin"/>
    </w:r>
    <w:r>
      <w:rPr>
        <w:rStyle w:val="Numrodepage"/>
        <w:i/>
        <w:sz w:val="16"/>
      </w:rPr>
      <w:instrText xml:space="preserve">PAGE  </w:instrText>
    </w:r>
    <w:r>
      <w:rPr>
        <w:rStyle w:val="Numrodepage"/>
        <w:i/>
        <w:sz w:val="16"/>
      </w:rPr>
      <w:fldChar w:fldCharType="separate"/>
    </w:r>
    <w:r w:rsidR="001C1816">
      <w:rPr>
        <w:rStyle w:val="Numrodepage"/>
        <w:i/>
        <w:noProof/>
        <w:sz w:val="16"/>
      </w:rPr>
      <w:t>1</w:t>
    </w:r>
    <w:r>
      <w:rPr>
        <w:rStyle w:val="Numrodepage"/>
        <w:i/>
        <w:sz w:val="16"/>
      </w:rPr>
      <w:fldChar w:fldCharType="end"/>
    </w:r>
  </w:p>
  <w:p w14:paraId="18CBC3C8" w14:textId="18007469" w:rsidR="002366E4" w:rsidRPr="00CD419F" w:rsidRDefault="000B646C" w:rsidP="00CD419F">
    <w:pPr>
      <w:ind w:left="2832" w:firstLine="708"/>
      <w:rPr>
        <w:lang w:val="nl-BE"/>
      </w:rPr>
    </w:pPr>
    <w:r w:rsidRPr="00BE5FFB">
      <w:rPr>
        <w:noProof/>
        <w:lang w:val="fr-BE"/>
      </w:rPr>
      <w:drawing>
        <wp:inline distT="0" distB="0" distL="0" distR="0" wp14:anchorId="5B57873D" wp14:editId="5E02443B">
          <wp:extent cx="1392555" cy="4108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410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BCE4" w14:textId="77777777" w:rsidR="009E5207" w:rsidRDefault="009E5207">
      <w:r>
        <w:separator/>
      </w:r>
    </w:p>
  </w:footnote>
  <w:footnote w:type="continuationSeparator" w:id="0">
    <w:p w14:paraId="31A67009" w14:textId="77777777" w:rsidR="009E5207" w:rsidRDefault="009E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306F" w14:textId="7E0C7BEE" w:rsidR="0070181B" w:rsidRDefault="000B646C" w:rsidP="0070181B">
    <w:pPr>
      <w:pStyle w:val="En-tte"/>
    </w:pPr>
    <w:r w:rsidRPr="0070181B">
      <w:rPr>
        <w:noProof/>
        <w:lang w:val="fr-BE"/>
      </w:rPr>
      <w:drawing>
        <wp:inline distT="0" distB="0" distL="0" distR="0" wp14:anchorId="013774E7" wp14:editId="5C4FD789">
          <wp:extent cx="1371600" cy="410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r w:rsidR="0070181B">
      <w:tab/>
    </w:r>
    <w:r w:rsidR="0070181B">
      <w:tab/>
    </w:r>
    <w:r w:rsidRPr="0070181B">
      <w:rPr>
        <w:noProof/>
        <w:lang w:val="fr-BE"/>
      </w:rPr>
      <w:drawing>
        <wp:inline distT="0" distB="0" distL="0" distR="0" wp14:anchorId="478C7971" wp14:editId="78101761">
          <wp:extent cx="725805" cy="7258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765EF1B4" w14:textId="77777777" w:rsidR="006C2A0F" w:rsidRDefault="006C2A0F" w:rsidP="008215A3">
    <w:pPr>
      <w:pStyle w:val="En-tt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E0B34"/>
    <w:multiLevelType w:val="hybridMultilevel"/>
    <w:tmpl w:val="EC6C8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491613"/>
    <w:multiLevelType w:val="hybridMultilevel"/>
    <w:tmpl w:val="246475E2"/>
    <w:lvl w:ilvl="0" w:tplc="040C0001">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918D2"/>
    <w:multiLevelType w:val="hybridMultilevel"/>
    <w:tmpl w:val="B7329B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000F3F"/>
    <w:multiLevelType w:val="hybridMultilevel"/>
    <w:tmpl w:val="949E1CA4"/>
    <w:lvl w:ilvl="0" w:tplc="AA08955C">
      <w:start w:val="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DB1D73"/>
    <w:multiLevelType w:val="hybridMultilevel"/>
    <w:tmpl w:val="01BCF02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8D1255C"/>
    <w:multiLevelType w:val="hybridMultilevel"/>
    <w:tmpl w:val="D54EB5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A3A3653"/>
    <w:multiLevelType w:val="hybridMultilevel"/>
    <w:tmpl w:val="73B41C54"/>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AA145E"/>
    <w:multiLevelType w:val="hybridMultilevel"/>
    <w:tmpl w:val="3C20E3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4473B9E"/>
    <w:multiLevelType w:val="hybridMultilevel"/>
    <w:tmpl w:val="97844FEE"/>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25738369">
    <w:abstractNumId w:val="2"/>
  </w:num>
  <w:num w:numId="2" w16cid:durableId="1881165826">
    <w:abstractNumId w:val="15"/>
  </w:num>
  <w:num w:numId="3" w16cid:durableId="2118331690">
    <w:abstractNumId w:val="5"/>
  </w:num>
  <w:num w:numId="4" w16cid:durableId="1650935274">
    <w:abstractNumId w:val="18"/>
  </w:num>
  <w:num w:numId="5" w16cid:durableId="965353336">
    <w:abstractNumId w:val="17"/>
  </w:num>
  <w:num w:numId="6" w16cid:durableId="2073457768">
    <w:abstractNumId w:val="0"/>
  </w:num>
  <w:num w:numId="7" w16cid:durableId="1986549575">
    <w:abstractNumId w:val="1"/>
  </w:num>
  <w:num w:numId="8" w16cid:durableId="585309092">
    <w:abstractNumId w:val="16"/>
  </w:num>
  <w:num w:numId="9" w16cid:durableId="852453076">
    <w:abstractNumId w:val="7"/>
  </w:num>
  <w:num w:numId="10" w16cid:durableId="773013152">
    <w:abstractNumId w:val="12"/>
  </w:num>
  <w:num w:numId="11" w16cid:durableId="1262251988">
    <w:abstractNumId w:val="4"/>
  </w:num>
  <w:num w:numId="12" w16cid:durableId="280917662">
    <w:abstractNumId w:val="13"/>
  </w:num>
  <w:num w:numId="13" w16cid:durableId="2130511779">
    <w:abstractNumId w:val="3"/>
  </w:num>
  <w:num w:numId="14" w16cid:durableId="1603344770">
    <w:abstractNumId w:val="14"/>
  </w:num>
  <w:num w:numId="15" w16cid:durableId="574973576">
    <w:abstractNumId w:val="8"/>
  </w:num>
  <w:num w:numId="16" w16cid:durableId="1030641376">
    <w:abstractNumId w:val="10"/>
  </w:num>
  <w:num w:numId="17" w16cid:durableId="1637487852">
    <w:abstractNumId w:val="11"/>
  </w:num>
  <w:num w:numId="18" w16cid:durableId="1144421831">
    <w:abstractNumId w:val="9"/>
  </w:num>
  <w:num w:numId="19" w16cid:durableId="972559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00FFF"/>
    <w:rsid w:val="00012ED6"/>
    <w:rsid w:val="000222FE"/>
    <w:rsid w:val="0003741D"/>
    <w:rsid w:val="00037BBF"/>
    <w:rsid w:val="00066851"/>
    <w:rsid w:val="00083C42"/>
    <w:rsid w:val="000971CC"/>
    <w:rsid w:val="000B58F2"/>
    <w:rsid w:val="000B646C"/>
    <w:rsid w:val="000B71B8"/>
    <w:rsid w:val="000C4FE3"/>
    <w:rsid w:val="000C7CE6"/>
    <w:rsid w:val="000D33C2"/>
    <w:rsid w:val="000E7B7C"/>
    <w:rsid w:val="000F76AA"/>
    <w:rsid w:val="001027F7"/>
    <w:rsid w:val="00132558"/>
    <w:rsid w:val="0013364A"/>
    <w:rsid w:val="00143A74"/>
    <w:rsid w:val="001551D7"/>
    <w:rsid w:val="00183066"/>
    <w:rsid w:val="001C1816"/>
    <w:rsid w:val="002204FA"/>
    <w:rsid w:val="00230572"/>
    <w:rsid w:val="002366E4"/>
    <w:rsid w:val="00252B28"/>
    <w:rsid w:val="00274980"/>
    <w:rsid w:val="0029603E"/>
    <w:rsid w:val="002D60DD"/>
    <w:rsid w:val="002D6516"/>
    <w:rsid w:val="002D6D8C"/>
    <w:rsid w:val="002E04C4"/>
    <w:rsid w:val="003011BF"/>
    <w:rsid w:val="0030301E"/>
    <w:rsid w:val="00303282"/>
    <w:rsid w:val="00304D0F"/>
    <w:rsid w:val="0031681C"/>
    <w:rsid w:val="00323F80"/>
    <w:rsid w:val="003312E7"/>
    <w:rsid w:val="00331D02"/>
    <w:rsid w:val="00355D26"/>
    <w:rsid w:val="00366694"/>
    <w:rsid w:val="0039495D"/>
    <w:rsid w:val="003A3928"/>
    <w:rsid w:val="003C6814"/>
    <w:rsid w:val="003F060F"/>
    <w:rsid w:val="003F726A"/>
    <w:rsid w:val="00410310"/>
    <w:rsid w:val="00454439"/>
    <w:rsid w:val="00456885"/>
    <w:rsid w:val="004642F8"/>
    <w:rsid w:val="00481E40"/>
    <w:rsid w:val="00491DA7"/>
    <w:rsid w:val="0049273E"/>
    <w:rsid w:val="004B7DAD"/>
    <w:rsid w:val="004D0DCD"/>
    <w:rsid w:val="004D25EB"/>
    <w:rsid w:val="00511C91"/>
    <w:rsid w:val="005148F6"/>
    <w:rsid w:val="00533B8D"/>
    <w:rsid w:val="00546A89"/>
    <w:rsid w:val="00556525"/>
    <w:rsid w:val="00593F89"/>
    <w:rsid w:val="005A438E"/>
    <w:rsid w:val="005C1CB9"/>
    <w:rsid w:val="005C35C3"/>
    <w:rsid w:val="005D7A3D"/>
    <w:rsid w:val="005F7234"/>
    <w:rsid w:val="00605F1D"/>
    <w:rsid w:val="00626917"/>
    <w:rsid w:val="006845DC"/>
    <w:rsid w:val="00684C9F"/>
    <w:rsid w:val="006A0B4F"/>
    <w:rsid w:val="006B22EB"/>
    <w:rsid w:val="006C2A0F"/>
    <w:rsid w:val="006C2DCB"/>
    <w:rsid w:val="006E2DD8"/>
    <w:rsid w:val="006E7C7D"/>
    <w:rsid w:val="0070181B"/>
    <w:rsid w:val="0070574A"/>
    <w:rsid w:val="00726D6D"/>
    <w:rsid w:val="00753C72"/>
    <w:rsid w:val="00754FE9"/>
    <w:rsid w:val="00762E2C"/>
    <w:rsid w:val="007707CD"/>
    <w:rsid w:val="007753BA"/>
    <w:rsid w:val="0078752B"/>
    <w:rsid w:val="007940E3"/>
    <w:rsid w:val="00795DCC"/>
    <w:rsid w:val="007B7A93"/>
    <w:rsid w:val="007E2B68"/>
    <w:rsid w:val="007F7B18"/>
    <w:rsid w:val="008150BC"/>
    <w:rsid w:val="008215A3"/>
    <w:rsid w:val="00830A26"/>
    <w:rsid w:val="00863304"/>
    <w:rsid w:val="00864868"/>
    <w:rsid w:val="00870FE4"/>
    <w:rsid w:val="008759B6"/>
    <w:rsid w:val="008B01A8"/>
    <w:rsid w:val="008C1140"/>
    <w:rsid w:val="008C1428"/>
    <w:rsid w:val="008C4563"/>
    <w:rsid w:val="008D35AB"/>
    <w:rsid w:val="008E0EF6"/>
    <w:rsid w:val="008E78BF"/>
    <w:rsid w:val="00944E4B"/>
    <w:rsid w:val="0099751F"/>
    <w:rsid w:val="009A2EFC"/>
    <w:rsid w:val="009A5C75"/>
    <w:rsid w:val="009B25CE"/>
    <w:rsid w:val="009E5207"/>
    <w:rsid w:val="00A017E4"/>
    <w:rsid w:val="00A06870"/>
    <w:rsid w:val="00A25887"/>
    <w:rsid w:val="00A525BE"/>
    <w:rsid w:val="00A766CA"/>
    <w:rsid w:val="00A85E65"/>
    <w:rsid w:val="00AA6C83"/>
    <w:rsid w:val="00AD07E0"/>
    <w:rsid w:val="00B24ECD"/>
    <w:rsid w:val="00B257F8"/>
    <w:rsid w:val="00B30742"/>
    <w:rsid w:val="00B33D34"/>
    <w:rsid w:val="00B40FE8"/>
    <w:rsid w:val="00B52591"/>
    <w:rsid w:val="00B52FB0"/>
    <w:rsid w:val="00B6029E"/>
    <w:rsid w:val="00B622D0"/>
    <w:rsid w:val="00BB4CCC"/>
    <w:rsid w:val="00BB6B61"/>
    <w:rsid w:val="00BB78BB"/>
    <w:rsid w:val="00C4468A"/>
    <w:rsid w:val="00C73FDB"/>
    <w:rsid w:val="00C76AB5"/>
    <w:rsid w:val="00C91A82"/>
    <w:rsid w:val="00C94304"/>
    <w:rsid w:val="00CA1E60"/>
    <w:rsid w:val="00CD419F"/>
    <w:rsid w:val="00CF32E4"/>
    <w:rsid w:val="00D278DE"/>
    <w:rsid w:val="00D34C58"/>
    <w:rsid w:val="00D6105D"/>
    <w:rsid w:val="00D64E0B"/>
    <w:rsid w:val="00D674AA"/>
    <w:rsid w:val="00D80A78"/>
    <w:rsid w:val="00D82473"/>
    <w:rsid w:val="00D97960"/>
    <w:rsid w:val="00DB3BE2"/>
    <w:rsid w:val="00DD1D4D"/>
    <w:rsid w:val="00DD4465"/>
    <w:rsid w:val="00DE19E9"/>
    <w:rsid w:val="00E2798F"/>
    <w:rsid w:val="00E349E7"/>
    <w:rsid w:val="00E636C1"/>
    <w:rsid w:val="00E81D8A"/>
    <w:rsid w:val="00EA2605"/>
    <w:rsid w:val="00EA3B9A"/>
    <w:rsid w:val="00EA3CBD"/>
    <w:rsid w:val="00F07D16"/>
    <w:rsid w:val="00F121BA"/>
    <w:rsid w:val="00F51E12"/>
    <w:rsid w:val="00F5258F"/>
    <w:rsid w:val="00F53977"/>
    <w:rsid w:val="00F70D88"/>
    <w:rsid w:val="00F77EC3"/>
    <w:rsid w:val="00F90F5C"/>
    <w:rsid w:val="00FD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C085"/>
  <w15:chartTrackingRefBased/>
  <w15:docId w15:val="{CAA75A17-D048-4D63-AB6A-D4BBE907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Titre4">
    <w:name w:val="heading 4"/>
    <w:basedOn w:val="Normal"/>
    <w:next w:val="Normal"/>
    <w:qFormat/>
    <w:pPr>
      <w:keepNext/>
      <w:jc w:val="right"/>
      <w:outlineLvl w:val="3"/>
    </w:pPr>
    <w:rPr>
      <w:i/>
      <w:iCs/>
      <w:sz w:val="16"/>
    </w:rPr>
  </w:style>
  <w:style w:type="paragraph" w:styleId="Titre5">
    <w:name w:val="heading 5"/>
    <w:basedOn w:val="Normal"/>
    <w:next w:val="Normal"/>
    <w:qFormat/>
    <w:pPr>
      <w:keepNext/>
      <w:outlineLvl w:val="4"/>
    </w:pPr>
    <w:rPr>
      <w:rFonts w:cs="Arial"/>
      <w:b/>
      <w:bCs/>
      <w:sz w:val="22"/>
      <w:szCs w:val="28"/>
      <w:lang w:val="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paragraph" w:styleId="Corpsdetexte">
    <w:name w:val="Body Text"/>
    <w:basedOn w:val="Normal"/>
    <w:rPr>
      <w:sz w:val="22"/>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18"/>
    </w:rPr>
  </w:style>
  <w:style w:type="paragraph" w:styleId="Corpsdetexte3">
    <w:name w:val="Body Text 3"/>
    <w:basedOn w:val="Normal"/>
    <w:rPr>
      <w:rFonts w:cs="Arial"/>
      <w:b/>
      <w:bCs/>
      <w:sz w:val="22"/>
      <w:szCs w:val="28"/>
      <w:lang w:val="nl-NL"/>
    </w:rPr>
  </w:style>
  <w:style w:type="paragraph" w:styleId="NormalWeb">
    <w:name w:val="Normal (Web)"/>
    <w:basedOn w:val="Normal"/>
    <w:uiPriority w:val="99"/>
    <w:rsid w:val="00FC1D40"/>
    <w:pPr>
      <w:spacing w:before="100" w:beforeAutospacing="1" w:after="100" w:afterAutospacing="1"/>
    </w:pPr>
    <w:rPr>
      <w:rFonts w:ascii="Times New Roman" w:hAnsi="Times New Roman"/>
    </w:rPr>
  </w:style>
  <w:style w:type="paragraph" w:styleId="Paragraphedeliste">
    <w:name w:val="List Paragraph"/>
    <w:basedOn w:val="Normal"/>
    <w:qFormat/>
    <w:rsid w:val="008C1428"/>
    <w:pPr>
      <w:ind w:left="708"/>
    </w:pPr>
  </w:style>
  <w:style w:type="character" w:customStyle="1" w:styleId="En-tteCar">
    <w:name w:val="En-tête Car"/>
    <w:link w:val="En-tte"/>
    <w:uiPriority w:val="99"/>
    <w:rsid w:val="008215A3"/>
    <w:rPr>
      <w:rFonts w:ascii="Verdana" w:hAnsi="Verdan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04925">
      <w:bodyDiv w:val="1"/>
      <w:marLeft w:val="0"/>
      <w:marRight w:val="0"/>
      <w:marTop w:val="0"/>
      <w:marBottom w:val="0"/>
      <w:divBdr>
        <w:top w:val="none" w:sz="0" w:space="0" w:color="auto"/>
        <w:left w:val="none" w:sz="0" w:space="0" w:color="auto"/>
        <w:bottom w:val="none" w:sz="0" w:space="0" w:color="auto"/>
        <w:right w:val="none" w:sz="0" w:space="0" w:color="auto"/>
      </w:divBdr>
    </w:div>
    <w:div w:id="13221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BABE-87D3-4107-BF1D-8BEBA545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2160</Characters>
  <Application>Microsoft Office Word</Application>
  <DocSecurity>0</DocSecurity>
  <Lines>18</Lines>
  <Paragraphs>5</Paragraphs>
  <ScaleCrop>false</ScaleCrop>
  <HeadingPairs>
    <vt:vector size="8" baseType="variant">
      <vt:variant>
        <vt:lpstr>Titre</vt:lpstr>
      </vt:variant>
      <vt:variant>
        <vt:i4>1</vt:i4>
      </vt:variant>
      <vt:variant>
        <vt:lpstr>Titres</vt:lpstr>
      </vt:variant>
      <vt:variant>
        <vt:i4>3</vt:i4>
      </vt:variant>
      <vt:variant>
        <vt:lpstr>Title</vt:lpstr>
      </vt:variant>
      <vt:variant>
        <vt:i4>1</vt:i4>
      </vt:variant>
      <vt:variant>
        <vt:lpstr>Titel</vt:lpstr>
      </vt:variant>
      <vt:variant>
        <vt:i4>1</vt:i4>
      </vt:variant>
    </vt:vector>
  </HeadingPairs>
  <TitlesOfParts>
    <vt:vector size="6" baseType="lpstr">
      <vt:lpstr>LES 7 AMMA AWARDS</vt:lpstr>
      <vt:lpstr>        DOSSIER DE CANDIDATURE </vt:lpstr>
      <vt:lpstr>        pour</vt:lpstr>
      <vt:lpstr>        MEDIA RESEARCH OF THE YEAR </vt:lpstr>
      <vt:lpstr>LES 7 AMMA AWARDS</vt:lpstr>
      <vt:lpstr>LES 7 AMMA AWARDS</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8</cp:revision>
  <cp:lastPrinted>2013-02-12T10:11:00Z</cp:lastPrinted>
  <dcterms:created xsi:type="dcterms:W3CDTF">2024-02-06T08:48:00Z</dcterms:created>
  <dcterms:modified xsi:type="dcterms:W3CDTF">2025-01-31T10:41:00Z</dcterms:modified>
</cp:coreProperties>
</file>